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7" w:lineRule="auto" w:before="41"/>
        <w:ind w:left="3618" w:hanging="3248"/>
      </w:pPr>
      <w:r>
        <w:rPr/>
        <w:t>IN THE COURT OF COMMON PLEAS OF LANCASTER COUNTY, PENNSYLVANIA CIVIL ACTION - LAW</w:t>
      </w:r>
    </w:p>
    <w:p>
      <w:pPr>
        <w:pStyle w:val="BodyText"/>
        <w:spacing w:before="5"/>
      </w:pPr>
    </w:p>
    <w:p>
      <w:pPr>
        <w:pStyle w:val="BodyText"/>
        <w:tabs>
          <w:tab w:pos="4419" w:val="left" w:leader="none"/>
        </w:tabs>
        <w:ind w:left="100"/>
      </w:pPr>
      <w:r>
        <w:rPr>
          <w:spacing w:val="-3"/>
        </w:rPr>
        <w:t>IN </w:t>
      </w:r>
      <w:r>
        <w:rPr/>
        <w:t>RE:  CHANGE OF</w:t>
      </w:r>
      <w:r>
        <w:rPr>
          <w:spacing w:val="-1"/>
        </w:rPr>
        <w:t> </w:t>
      </w:r>
      <w:r>
        <w:rPr/>
        <w:t>NAME OF</w:t>
        <w:tab/>
        <w:t>:</w:t>
      </w:r>
    </w:p>
    <w:p>
      <w:pPr>
        <w:spacing w:after="0"/>
        <w:sectPr>
          <w:type w:val="continuous"/>
          <w:pgSz w:w="12240" w:h="15840"/>
          <w:pgMar w:top="1400" w:bottom="280" w:left="1340" w:right="1320"/>
        </w:sectPr>
      </w:pPr>
    </w:p>
    <w:p>
      <w:pPr>
        <w:tabs>
          <w:tab w:pos="4131" w:val="left" w:leader="none"/>
        </w:tabs>
        <w:spacing w:before="64"/>
        <w:ind w:left="100" w:right="0" w:firstLine="0"/>
        <w:jc w:val="left"/>
        <w:rPr>
          <w:sz w:val="18"/>
        </w:rPr>
      </w:pPr>
      <w:r>
        <w:rPr>
          <w:sz w:val="18"/>
        </w:rPr>
        <w:t>(1)</w:t>
      </w:r>
      <w:r>
        <w:rPr>
          <w:spacing w:val="15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tabs>
          <w:tab w:pos="819" w:val="left" w:leader="none"/>
        </w:tabs>
        <w:spacing w:before="8"/>
        <w:ind w:left="100"/>
      </w:pPr>
      <w:r>
        <w:rPr/>
        <w:br w:type="column"/>
      </w:r>
      <w:r>
        <w:rPr/>
        <w:t>:</w:t>
        <w:tab/>
        <w:t>No.</w:t>
      </w:r>
    </w:p>
    <w:p>
      <w:pPr>
        <w:pStyle w:val="BodyText"/>
        <w:spacing w:before="7"/>
        <w:ind w:left="100"/>
      </w:pPr>
      <w:r>
        <w:rPr>
          <w:w w:val="100"/>
        </w:rPr>
        <w:t>:</w:t>
      </w:r>
    </w:p>
    <w:p>
      <w:pPr>
        <w:spacing w:after="0"/>
        <w:sectPr>
          <w:type w:val="continuous"/>
          <w:pgSz w:w="12240" w:h="15840"/>
          <w:pgMar w:top="1400" w:bottom="280" w:left="1340" w:right="1320"/>
          <w:cols w:num="2" w:equalWidth="0">
            <w:col w:w="4172" w:space="148"/>
            <w:col w:w="5260"/>
          </w:cols>
        </w:sectPr>
      </w:pPr>
    </w:p>
    <w:p>
      <w:pPr>
        <w:tabs>
          <w:tab w:pos="4368" w:val="left" w:leader="none"/>
        </w:tabs>
        <w:spacing w:before="12"/>
        <w:ind w:left="100" w:right="0" w:firstLine="0"/>
        <w:jc w:val="left"/>
        <w:rPr>
          <w:sz w:val="24"/>
        </w:rPr>
      </w:pPr>
      <w:r>
        <w:rPr>
          <w:b/>
          <w:sz w:val="24"/>
        </w:rPr>
        <w:t>a minor,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 </w:t>
      </w:r>
      <w:r>
        <w:rPr>
          <w:sz w:val="18"/>
        </w:rPr>
        <w:t>(2)</w:t>
      </w:r>
      <w:r>
        <w:rPr>
          <w:sz w:val="18"/>
          <w:u w:val="single"/>
        </w:rPr>
        <w:t> </w:t>
        <w:tab/>
      </w:r>
      <w:r>
        <w:rPr>
          <w:sz w:val="24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5" w:lineRule="exact"/>
        <w:ind w:left="3813" w:right="3834"/>
        <w:jc w:val="center"/>
        <w:rPr>
          <w:rFonts w:ascii="Book Antiqua"/>
        </w:rPr>
      </w:pPr>
      <w:r>
        <w:rPr>
          <w:rFonts w:ascii="Book Antiqua"/>
          <w:u w:val="single"/>
        </w:rPr>
        <w:t>CERTIFICATION</w:t>
      </w:r>
    </w:p>
    <w:p>
      <w:pPr>
        <w:pStyle w:val="BodyText"/>
        <w:spacing w:line="200" w:lineRule="exact"/>
        <w:rPr>
          <w:rFonts w:ascii="Book Antiqua"/>
          <w:sz w:val="20"/>
        </w:rPr>
      </w:pPr>
    </w:p>
    <w:p>
      <w:pPr>
        <w:pStyle w:val="BodyText"/>
        <w:tabs>
          <w:tab w:pos="2120" w:val="left" w:leader="none"/>
          <w:tab w:pos="4523" w:val="left" w:leader="none"/>
          <w:tab w:pos="4559" w:val="left" w:leader="none"/>
          <w:tab w:pos="5243" w:val="left" w:leader="none"/>
          <w:tab w:pos="7695" w:val="left" w:leader="none"/>
        </w:tabs>
        <w:spacing w:line="491" w:lineRule="auto" w:before="164"/>
        <w:ind w:left="100" w:right="113" w:firstLine="720"/>
      </w:pPr>
      <w:r>
        <w:rPr/>
        <w:t>On the</w:t>
      </w:r>
      <w:r>
        <w:rPr>
          <w:u w:val="single"/>
        </w:rPr>
        <w:t> </w:t>
        <w:tab/>
      </w:r>
      <w:r>
        <w:rPr/>
        <w:t>day</w:t>
      </w:r>
      <w:r>
        <w:rPr>
          <w:spacing w:val="-10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 20</w:t>
      </w:r>
      <w:r>
        <w:rPr>
          <w:u w:val="single"/>
        </w:rPr>
        <w:t> </w:t>
        <w:tab/>
      </w:r>
      <w:r>
        <w:rPr/>
        <w:t>, a search was completed of the indebtedness indices of the Prothonotary's Office of Lancaster County, Pennsylvania, for a Name Change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>
          <w:vertAlign w:val="subscript"/>
        </w:rPr>
        <w:t>(1)</w:t>
      </w:r>
      <w:r>
        <w:rPr>
          <w:u w:val="single"/>
          <w:vertAlign w:val="baseline"/>
        </w:rPr>
        <w:t> </w:t>
        <w:tab/>
        <w:tab/>
        <w:tab/>
      </w:r>
      <w:r>
        <w:rPr>
          <w:vertAlign w:val="baseline"/>
        </w:rPr>
        <w:t>; Date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Birth:</w:t>
      </w:r>
      <w:r>
        <w:rPr>
          <w:u w:val="single"/>
          <w:vertAlign w:val="baseline"/>
        </w:rPr>
        <w:t> </w:t>
        <w:tab/>
      </w:r>
      <w:r>
        <w:rPr>
          <w:vertAlign w:val="baseline"/>
        </w:rPr>
        <w:t>, for a period covering the last five years. This search found that there are no judgments or decrees of record</w:t>
      </w:r>
      <w:r>
        <w:rPr>
          <w:spacing w:val="-25"/>
          <w:vertAlign w:val="baseline"/>
        </w:rPr>
        <w:t> </w:t>
      </w:r>
      <w:r>
        <w:rPr>
          <w:spacing w:val="-9"/>
          <w:vertAlign w:val="baseline"/>
        </w:rPr>
        <w:t>or </w:t>
      </w:r>
      <w:r>
        <w:rPr>
          <w:vertAlign w:val="baseline"/>
        </w:rPr>
        <w:t>any other matter of like character recorded in the Prothonotary's Office</w:t>
      </w:r>
      <w:r>
        <w:rPr>
          <w:spacing w:val="-18"/>
          <w:vertAlign w:val="baseline"/>
        </w:rPr>
        <w:t> </w:t>
      </w:r>
      <w:r>
        <w:rPr>
          <w:vertAlign w:val="baseline"/>
        </w:rPr>
        <w:t>against</w:t>
      </w:r>
    </w:p>
    <w:p>
      <w:pPr>
        <w:tabs>
          <w:tab w:pos="3911" w:val="left" w:leader="none"/>
        </w:tabs>
        <w:spacing w:before="3"/>
        <w:ind w:left="100" w:right="0" w:firstLine="0"/>
        <w:jc w:val="left"/>
        <w:rPr>
          <w:sz w:val="24"/>
        </w:rPr>
      </w:pPr>
      <w:r>
        <w:rPr>
          <w:sz w:val="18"/>
        </w:rPr>
        <w:t>(1)</w:t>
      </w:r>
      <w:r>
        <w:rPr>
          <w:sz w:val="18"/>
          <w:u w:val="single"/>
        </w:rPr>
        <w:t> </w:t>
        <w:tab/>
      </w:r>
      <w:r>
        <w:rPr>
          <w:sz w:val="24"/>
        </w:rPr>
        <w:t>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5868" w:val="left" w:leader="none"/>
          <w:tab w:pos="8087" w:val="left" w:leader="none"/>
          <w:tab w:pos="8807" w:val="left" w:leader="none"/>
        </w:tabs>
        <w:ind w:left="820"/>
      </w:pPr>
      <w:r>
        <w:rPr/>
        <w:t>WITNESS my hand and seal of this</w:t>
      </w:r>
      <w:r>
        <w:rPr>
          <w:spacing w:val="-11"/>
        </w:rPr>
        <w:t> </w:t>
      </w:r>
      <w:r>
        <w:rPr/>
        <w:t>office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3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 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288pt;margin-top:16.577568pt;width:138pt;height:.1pt;mso-position-horizontal-relative:page;mso-position-vertical-relative:paragraph;z-index:-251658240;mso-wrap-distance-left:0;mso-wrap-distance-right:0" coordorigin="5760,332" coordsize="2760,0" path="m5760,332l8520,332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4" w:lineRule="exact"/>
        <w:ind w:left="3813" w:right="3300"/>
        <w:jc w:val="center"/>
      </w:pPr>
      <w:r>
        <w:rPr/>
        <w:t>Prothonotary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tabs>
          <w:tab w:pos="7299" w:val="left" w:leader="none"/>
        </w:tabs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CSHC</w:t>
        <w:tab/>
        <w:t>FORM</w:t>
      </w:r>
      <w:r>
        <w:rPr>
          <w:spacing w:val="-2"/>
          <w:sz w:val="20"/>
        </w:rPr>
        <w:t> </w:t>
      </w:r>
      <w:r>
        <w:rPr>
          <w:sz w:val="20"/>
        </w:rPr>
        <w:t>11</w:t>
      </w:r>
    </w:p>
    <w:sectPr>
      <w:type w:val="continuous"/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2021-02-08T13:14:12Z</dcterms:created>
  <dcterms:modified xsi:type="dcterms:W3CDTF">2021-02-08T13:14:12Z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2021-02-05T00:00:00Z</vt:filetime>
  </property>
</Properties>
</file>