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39B260F"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5B401D">
              <w:rPr>
                <w:bCs/>
                <w:color w:val="002060"/>
                <w:sz w:val="24"/>
              </w:rPr>
              <w:t xml:space="preserve"> Lancaster City</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5B401D">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5B401D">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5B401D">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5B401D">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5B401D">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5B401D" w:rsidRPr="00385A37" w14:paraId="72EA7D71"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748A1A0" w:rsidR="005B401D" w:rsidRPr="005B401D" w:rsidRDefault="005B401D" w:rsidP="005B401D">
            <w:r w:rsidRPr="00DE72D0">
              <w:t>LancC-1</w:t>
            </w:r>
          </w:p>
        </w:tc>
        <w:tc>
          <w:tcPr>
            <w:tcW w:w="367" w:type="pct"/>
          </w:tcPr>
          <w:p w14:paraId="25E586C0" w14:textId="0ABB33A2" w:rsidR="005B401D" w:rsidRPr="005B401D" w:rsidRDefault="005B401D" w:rsidP="005B401D">
            <w:r w:rsidRPr="005B401D">
              <w:t>Action 11</w:t>
            </w:r>
          </w:p>
        </w:tc>
        <w:tc>
          <w:tcPr>
            <w:tcW w:w="1599" w:type="pct"/>
          </w:tcPr>
          <w:p w14:paraId="6669867C" w14:textId="63C34697" w:rsidR="005B401D" w:rsidRPr="005B401D" w:rsidRDefault="005B401D" w:rsidP="005B401D">
            <w:pPr>
              <w:adjustRightInd w:val="0"/>
            </w:pPr>
            <w:r w:rsidRPr="00057F7D">
              <w:t>Improve drainage on New Holland Avenue under the railroad overpass.</w:t>
            </w:r>
          </w:p>
        </w:tc>
        <w:tc>
          <w:tcPr>
            <w:tcW w:w="351" w:type="pct"/>
          </w:tcPr>
          <w:p w14:paraId="79593592" w14:textId="77777777" w:rsidR="005B401D" w:rsidRPr="00385A37" w:rsidRDefault="005B401D" w:rsidP="005B401D">
            <w:pPr>
              <w:rPr>
                <w:rFonts w:cstheme="minorHAnsi"/>
                <w:sz w:val="20"/>
                <w:szCs w:val="20"/>
                <w:highlight w:val="yellow"/>
              </w:rPr>
            </w:pPr>
          </w:p>
        </w:tc>
        <w:tc>
          <w:tcPr>
            <w:tcW w:w="351" w:type="pct"/>
          </w:tcPr>
          <w:p w14:paraId="6E69278F" w14:textId="77777777" w:rsidR="005B401D" w:rsidRPr="00385A37" w:rsidRDefault="005B401D" w:rsidP="005B401D">
            <w:pPr>
              <w:rPr>
                <w:rFonts w:cstheme="minorHAnsi"/>
                <w:sz w:val="20"/>
                <w:szCs w:val="20"/>
                <w:highlight w:val="yellow"/>
              </w:rPr>
            </w:pPr>
          </w:p>
        </w:tc>
        <w:tc>
          <w:tcPr>
            <w:tcW w:w="407" w:type="pct"/>
          </w:tcPr>
          <w:p w14:paraId="531F8D2A" w14:textId="77777777" w:rsidR="005B401D" w:rsidRPr="00385A37" w:rsidRDefault="005B401D" w:rsidP="005B401D">
            <w:pPr>
              <w:rPr>
                <w:rFonts w:cstheme="minorHAnsi"/>
                <w:sz w:val="20"/>
                <w:szCs w:val="20"/>
                <w:highlight w:val="yellow"/>
              </w:rPr>
            </w:pPr>
          </w:p>
        </w:tc>
        <w:tc>
          <w:tcPr>
            <w:tcW w:w="384" w:type="pct"/>
          </w:tcPr>
          <w:p w14:paraId="7C77539A" w14:textId="77777777" w:rsidR="005B401D" w:rsidRPr="00385A37" w:rsidRDefault="005B401D" w:rsidP="005B401D">
            <w:pPr>
              <w:rPr>
                <w:rFonts w:cstheme="minorHAnsi"/>
                <w:sz w:val="20"/>
                <w:szCs w:val="20"/>
                <w:highlight w:val="yellow"/>
              </w:rPr>
            </w:pPr>
          </w:p>
        </w:tc>
        <w:tc>
          <w:tcPr>
            <w:tcW w:w="464" w:type="pct"/>
          </w:tcPr>
          <w:p w14:paraId="08CF48DD" w14:textId="77777777" w:rsidR="005B401D" w:rsidRPr="00385A37" w:rsidRDefault="005B401D" w:rsidP="005B401D">
            <w:pPr>
              <w:rPr>
                <w:rFonts w:cstheme="minorHAnsi"/>
                <w:sz w:val="20"/>
                <w:szCs w:val="20"/>
                <w:highlight w:val="yellow"/>
              </w:rPr>
            </w:pPr>
          </w:p>
        </w:tc>
        <w:tc>
          <w:tcPr>
            <w:tcW w:w="384" w:type="pct"/>
          </w:tcPr>
          <w:p w14:paraId="132AFAF6" w14:textId="77777777" w:rsidR="005B401D" w:rsidRPr="00385A37" w:rsidRDefault="005B401D" w:rsidP="005B401D">
            <w:pPr>
              <w:rPr>
                <w:rFonts w:cstheme="minorHAnsi"/>
                <w:i/>
                <w:sz w:val="20"/>
                <w:szCs w:val="20"/>
                <w:highlight w:val="yellow"/>
              </w:rPr>
            </w:pPr>
          </w:p>
        </w:tc>
      </w:tr>
      <w:tr w:rsidR="005B401D" w:rsidRPr="00385A37" w14:paraId="3FD898A7" w14:textId="77777777" w:rsidTr="005B401D">
        <w:trPr>
          <w:gridAfter w:val="1"/>
          <w:wAfter w:w="3" w:type="pct"/>
          <w:trHeight w:val="20"/>
        </w:trPr>
        <w:tc>
          <w:tcPr>
            <w:tcW w:w="691" w:type="pct"/>
          </w:tcPr>
          <w:p w14:paraId="020FC702" w14:textId="086D31B9" w:rsidR="005B401D" w:rsidRPr="005B401D" w:rsidRDefault="005B401D" w:rsidP="005B401D">
            <w:r w:rsidRPr="00DE72D0">
              <w:t>LancC-2</w:t>
            </w:r>
          </w:p>
        </w:tc>
        <w:tc>
          <w:tcPr>
            <w:tcW w:w="367" w:type="pct"/>
          </w:tcPr>
          <w:p w14:paraId="553FD431" w14:textId="15E8C1F2" w:rsidR="005B401D" w:rsidRPr="005B401D" w:rsidRDefault="005B401D" w:rsidP="005B401D">
            <w:r w:rsidRPr="005B401D">
              <w:t>Action 12</w:t>
            </w:r>
          </w:p>
        </w:tc>
        <w:tc>
          <w:tcPr>
            <w:tcW w:w="1599" w:type="pct"/>
          </w:tcPr>
          <w:p w14:paraId="28DB3C3B" w14:textId="5577F4E8" w:rsidR="005B401D" w:rsidRPr="005B401D" w:rsidRDefault="005B401D" w:rsidP="005B401D">
            <w:pPr>
              <w:adjustRightInd w:val="0"/>
            </w:pPr>
            <w:r w:rsidRPr="00057F7D">
              <w:t>Improve drainage on North Plum Street under the railroad overpass.</w:t>
            </w:r>
          </w:p>
        </w:tc>
        <w:tc>
          <w:tcPr>
            <w:tcW w:w="351" w:type="pct"/>
          </w:tcPr>
          <w:p w14:paraId="7DA277B9" w14:textId="77777777" w:rsidR="005B401D" w:rsidRPr="00385A37" w:rsidRDefault="005B401D" w:rsidP="005B401D">
            <w:pPr>
              <w:rPr>
                <w:rFonts w:cstheme="minorHAnsi"/>
                <w:sz w:val="20"/>
                <w:szCs w:val="20"/>
                <w:highlight w:val="yellow"/>
              </w:rPr>
            </w:pPr>
          </w:p>
        </w:tc>
        <w:tc>
          <w:tcPr>
            <w:tcW w:w="351" w:type="pct"/>
          </w:tcPr>
          <w:p w14:paraId="5CD801AC" w14:textId="77777777" w:rsidR="005B401D" w:rsidRPr="00385A37" w:rsidRDefault="005B401D" w:rsidP="005B401D">
            <w:pPr>
              <w:rPr>
                <w:rFonts w:cstheme="minorHAnsi"/>
                <w:sz w:val="20"/>
                <w:szCs w:val="20"/>
                <w:highlight w:val="yellow"/>
              </w:rPr>
            </w:pPr>
          </w:p>
        </w:tc>
        <w:tc>
          <w:tcPr>
            <w:tcW w:w="407" w:type="pct"/>
          </w:tcPr>
          <w:p w14:paraId="65C4FAEC" w14:textId="77777777" w:rsidR="005B401D" w:rsidRPr="00385A37" w:rsidRDefault="005B401D" w:rsidP="005B401D">
            <w:pPr>
              <w:rPr>
                <w:rFonts w:cstheme="minorHAnsi"/>
                <w:sz w:val="20"/>
                <w:szCs w:val="20"/>
                <w:highlight w:val="yellow"/>
              </w:rPr>
            </w:pPr>
          </w:p>
        </w:tc>
        <w:tc>
          <w:tcPr>
            <w:tcW w:w="384" w:type="pct"/>
          </w:tcPr>
          <w:p w14:paraId="50DB2EF6" w14:textId="77777777" w:rsidR="005B401D" w:rsidRPr="00385A37" w:rsidRDefault="005B401D" w:rsidP="005B401D">
            <w:pPr>
              <w:rPr>
                <w:rFonts w:cstheme="minorHAnsi"/>
                <w:sz w:val="20"/>
                <w:szCs w:val="20"/>
                <w:highlight w:val="yellow"/>
              </w:rPr>
            </w:pPr>
          </w:p>
        </w:tc>
        <w:tc>
          <w:tcPr>
            <w:tcW w:w="464" w:type="pct"/>
          </w:tcPr>
          <w:p w14:paraId="03A57D8B" w14:textId="77777777" w:rsidR="005B401D" w:rsidRPr="00385A37" w:rsidRDefault="005B401D" w:rsidP="005B401D">
            <w:pPr>
              <w:rPr>
                <w:rFonts w:cstheme="minorHAnsi"/>
                <w:sz w:val="20"/>
                <w:szCs w:val="20"/>
                <w:highlight w:val="yellow"/>
              </w:rPr>
            </w:pPr>
          </w:p>
        </w:tc>
        <w:tc>
          <w:tcPr>
            <w:tcW w:w="384" w:type="pct"/>
          </w:tcPr>
          <w:p w14:paraId="7ECDFFBB" w14:textId="77777777" w:rsidR="005B401D" w:rsidRPr="00385A37" w:rsidRDefault="005B401D" w:rsidP="005B401D">
            <w:pPr>
              <w:rPr>
                <w:rFonts w:cstheme="minorHAnsi"/>
                <w:i/>
                <w:sz w:val="20"/>
                <w:szCs w:val="20"/>
                <w:highlight w:val="yellow"/>
              </w:rPr>
            </w:pPr>
          </w:p>
        </w:tc>
      </w:tr>
      <w:tr w:rsidR="005B401D" w:rsidRPr="00385A37" w14:paraId="60CD030E"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60193B54" w:rsidR="005B401D" w:rsidRPr="005B401D" w:rsidRDefault="005B401D" w:rsidP="005B401D">
            <w:r w:rsidRPr="00DE72D0">
              <w:t>LancC-3</w:t>
            </w:r>
          </w:p>
        </w:tc>
        <w:tc>
          <w:tcPr>
            <w:tcW w:w="367" w:type="pct"/>
          </w:tcPr>
          <w:p w14:paraId="2C7699D6" w14:textId="53A54809" w:rsidR="005B401D" w:rsidRPr="005B401D" w:rsidRDefault="005B401D" w:rsidP="005B401D">
            <w:r w:rsidRPr="005B401D">
              <w:t>Action 13</w:t>
            </w:r>
          </w:p>
        </w:tc>
        <w:tc>
          <w:tcPr>
            <w:tcW w:w="1599" w:type="pct"/>
          </w:tcPr>
          <w:p w14:paraId="736511E9" w14:textId="75FB5141" w:rsidR="005B401D" w:rsidRPr="00EB19BF" w:rsidRDefault="005B401D" w:rsidP="005B401D">
            <w:pPr>
              <w:adjustRightInd w:val="0"/>
            </w:pPr>
            <w:r w:rsidRPr="00057F7D">
              <w:t xml:space="preserve">Improve drainage on </w:t>
            </w:r>
            <w:proofErr w:type="spellStart"/>
            <w:r w:rsidRPr="00057F7D">
              <w:t>Wabank</w:t>
            </w:r>
            <w:proofErr w:type="spellEnd"/>
            <w:r w:rsidRPr="00057F7D">
              <w:t xml:space="preserve"> Road 70 feet west of Hershey Avenue.</w:t>
            </w:r>
          </w:p>
        </w:tc>
        <w:tc>
          <w:tcPr>
            <w:tcW w:w="351" w:type="pct"/>
          </w:tcPr>
          <w:p w14:paraId="076D1048" w14:textId="77777777" w:rsidR="005B401D" w:rsidRPr="00385A37" w:rsidRDefault="005B401D" w:rsidP="005B401D">
            <w:pPr>
              <w:rPr>
                <w:rFonts w:cstheme="minorHAnsi"/>
                <w:sz w:val="20"/>
                <w:szCs w:val="20"/>
                <w:highlight w:val="yellow"/>
              </w:rPr>
            </w:pPr>
          </w:p>
        </w:tc>
        <w:tc>
          <w:tcPr>
            <w:tcW w:w="351" w:type="pct"/>
          </w:tcPr>
          <w:p w14:paraId="7E165EB6" w14:textId="77777777" w:rsidR="005B401D" w:rsidRPr="00385A37" w:rsidRDefault="005B401D" w:rsidP="005B401D">
            <w:pPr>
              <w:rPr>
                <w:rFonts w:cstheme="minorHAnsi"/>
                <w:sz w:val="20"/>
                <w:szCs w:val="20"/>
                <w:highlight w:val="yellow"/>
              </w:rPr>
            </w:pPr>
          </w:p>
        </w:tc>
        <w:tc>
          <w:tcPr>
            <w:tcW w:w="407" w:type="pct"/>
          </w:tcPr>
          <w:p w14:paraId="3B3C740A" w14:textId="77777777" w:rsidR="005B401D" w:rsidRPr="00385A37" w:rsidRDefault="005B401D" w:rsidP="005B401D">
            <w:pPr>
              <w:rPr>
                <w:rFonts w:cstheme="minorHAnsi"/>
                <w:sz w:val="20"/>
                <w:szCs w:val="20"/>
                <w:highlight w:val="yellow"/>
              </w:rPr>
            </w:pPr>
          </w:p>
        </w:tc>
        <w:tc>
          <w:tcPr>
            <w:tcW w:w="384" w:type="pct"/>
          </w:tcPr>
          <w:p w14:paraId="193C6A4B" w14:textId="77777777" w:rsidR="005B401D" w:rsidRPr="00385A37" w:rsidRDefault="005B401D" w:rsidP="005B401D">
            <w:pPr>
              <w:rPr>
                <w:rFonts w:cstheme="minorHAnsi"/>
                <w:sz w:val="20"/>
                <w:szCs w:val="20"/>
                <w:highlight w:val="yellow"/>
              </w:rPr>
            </w:pPr>
          </w:p>
        </w:tc>
        <w:tc>
          <w:tcPr>
            <w:tcW w:w="464" w:type="pct"/>
          </w:tcPr>
          <w:p w14:paraId="3DC67DBD" w14:textId="77777777" w:rsidR="005B401D" w:rsidRPr="00385A37" w:rsidRDefault="005B401D" w:rsidP="005B401D">
            <w:pPr>
              <w:rPr>
                <w:rFonts w:cstheme="minorHAnsi"/>
                <w:sz w:val="20"/>
                <w:szCs w:val="20"/>
                <w:highlight w:val="yellow"/>
              </w:rPr>
            </w:pPr>
          </w:p>
        </w:tc>
        <w:tc>
          <w:tcPr>
            <w:tcW w:w="384" w:type="pct"/>
          </w:tcPr>
          <w:p w14:paraId="02D281DF" w14:textId="77777777" w:rsidR="005B401D" w:rsidRPr="00385A37" w:rsidRDefault="005B401D" w:rsidP="005B401D">
            <w:pPr>
              <w:rPr>
                <w:rFonts w:cstheme="minorHAnsi"/>
                <w:i/>
                <w:sz w:val="20"/>
                <w:szCs w:val="20"/>
                <w:highlight w:val="yellow"/>
              </w:rPr>
            </w:pPr>
          </w:p>
        </w:tc>
      </w:tr>
      <w:tr w:rsidR="005B401D" w:rsidRPr="00385A37" w14:paraId="0B247F0A" w14:textId="77777777" w:rsidTr="005B401D">
        <w:trPr>
          <w:gridAfter w:val="1"/>
          <w:wAfter w:w="3" w:type="pct"/>
          <w:trHeight w:val="20"/>
        </w:trPr>
        <w:tc>
          <w:tcPr>
            <w:tcW w:w="691" w:type="pct"/>
          </w:tcPr>
          <w:p w14:paraId="55D258DA" w14:textId="4305FD67" w:rsidR="005B401D" w:rsidRPr="005B401D" w:rsidRDefault="005B401D" w:rsidP="005B401D">
            <w:r w:rsidRPr="00DE72D0">
              <w:t>LancC-4</w:t>
            </w:r>
          </w:p>
        </w:tc>
        <w:tc>
          <w:tcPr>
            <w:tcW w:w="367" w:type="pct"/>
          </w:tcPr>
          <w:p w14:paraId="428C7B45" w14:textId="4FEAAF6F" w:rsidR="005B401D" w:rsidRPr="005B401D" w:rsidRDefault="005B401D" w:rsidP="005B401D">
            <w:r w:rsidRPr="005B401D">
              <w:t>Action 14</w:t>
            </w:r>
          </w:p>
        </w:tc>
        <w:tc>
          <w:tcPr>
            <w:tcW w:w="1599" w:type="pct"/>
          </w:tcPr>
          <w:p w14:paraId="33FB0F06" w14:textId="456916CF" w:rsidR="005B401D" w:rsidRPr="00EB19BF" w:rsidRDefault="005B401D" w:rsidP="005B401D">
            <w:pPr>
              <w:adjustRightInd w:val="0"/>
            </w:pPr>
            <w:r w:rsidRPr="00057F7D">
              <w:t>Protect Potable Pump #79 to the 0.2% annual chance flood level.</w:t>
            </w:r>
          </w:p>
        </w:tc>
        <w:tc>
          <w:tcPr>
            <w:tcW w:w="351" w:type="pct"/>
          </w:tcPr>
          <w:p w14:paraId="417C28FB" w14:textId="77777777" w:rsidR="005B401D" w:rsidRPr="00385A37" w:rsidRDefault="005B401D" w:rsidP="005B401D">
            <w:pPr>
              <w:rPr>
                <w:rFonts w:cstheme="minorHAnsi"/>
                <w:sz w:val="20"/>
                <w:szCs w:val="20"/>
                <w:highlight w:val="yellow"/>
              </w:rPr>
            </w:pPr>
          </w:p>
        </w:tc>
        <w:tc>
          <w:tcPr>
            <w:tcW w:w="351" w:type="pct"/>
          </w:tcPr>
          <w:p w14:paraId="533CE9D1" w14:textId="77777777" w:rsidR="005B401D" w:rsidRPr="00385A37" w:rsidRDefault="005B401D" w:rsidP="005B401D">
            <w:pPr>
              <w:rPr>
                <w:rFonts w:cstheme="minorHAnsi"/>
                <w:sz w:val="20"/>
                <w:szCs w:val="20"/>
                <w:highlight w:val="yellow"/>
              </w:rPr>
            </w:pPr>
          </w:p>
        </w:tc>
        <w:tc>
          <w:tcPr>
            <w:tcW w:w="407" w:type="pct"/>
          </w:tcPr>
          <w:p w14:paraId="62E2DF73" w14:textId="77777777" w:rsidR="005B401D" w:rsidRPr="00385A37" w:rsidRDefault="005B401D" w:rsidP="005B401D">
            <w:pPr>
              <w:rPr>
                <w:rFonts w:cstheme="minorHAnsi"/>
                <w:sz w:val="20"/>
                <w:szCs w:val="20"/>
                <w:highlight w:val="yellow"/>
              </w:rPr>
            </w:pPr>
          </w:p>
        </w:tc>
        <w:tc>
          <w:tcPr>
            <w:tcW w:w="384" w:type="pct"/>
          </w:tcPr>
          <w:p w14:paraId="34A32787" w14:textId="77777777" w:rsidR="005B401D" w:rsidRPr="00385A37" w:rsidRDefault="005B401D" w:rsidP="005B401D">
            <w:pPr>
              <w:rPr>
                <w:rFonts w:cstheme="minorHAnsi"/>
                <w:sz w:val="20"/>
                <w:szCs w:val="20"/>
                <w:highlight w:val="yellow"/>
              </w:rPr>
            </w:pPr>
          </w:p>
        </w:tc>
        <w:tc>
          <w:tcPr>
            <w:tcW w:w="464" w:type="pct"/>
          </w:tcPr>
          <w:p w14:paraId="72303D55" w14:textId="77777777" w:rsidR="005B401D" w:rsidRPr="00385A37" w:rsidRDefault="005B401D" w:rsidP="005B401D">
            <w:pPr>
              <w:rPr>
                <w:rFonts w:cstheme="minorHAnsi"/>
                <w:sz w:val="20"/>
                <w:szCs w:val="20"/>
                <w:highlight w:val="yellow"/>
              </w:rPr>
            </w:pPr>
          </w:p>
        </w:tc>
        <w:tc>
          <w:tcPr>
            <w:tcW w:w="384" w:type="pct"/>
          </w:tcPr>
          <w:p w14:paraId="3FADD72C" w14:textId="77777777" w:rsidR="005B401D" w:rsidRPr="00385A37" w:rsidRDefault="005B401D" w:rsidP="005B401D">
            <w:pPr>
              <w:rPr>
                <w:rFonts w:cstheme="minorHAnsi"/>
                <w:i/>
                <w:sz w:val="20"/>
                <w:szCs w:val="20"/>
                <w:highlight w:val="yellow"/>
              </w:rPr>
            </w:pPr>
          </w:p>
        </w:tc>
      </w:tr>
      <w:tr w:rsidR="005B401D" w:rsidRPr="00385A37" w14:paraId="22FC061B"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57D723DF" w:rsidR="005B401D" w:rsidRPr="005B401D" w:rsidRDefault="005B401D" w:rsidP="005B401D">
            <w:r w:rsidRPr="00DE72D0">
              <w:t>LancC-5</w:t>
            </w:r>
          </w:p>
        </w:tc>
        <w:tc>
          <w:tcPr>
            <w:tcW w:w="367" w:type="pct"/>
          </w:tcPr>
          <w:p w14:paraId="1ECF24DA" w14:textId="7EDCEFA3" w:rsidR="005B401D" w:rsidRPr="005B401D" w:rsidRDefault="005B401D" w:rsidP="005B401D">
            <w:r w:rsidRPr="005B401D">
              <w:t>Action 15</w:t>
            </w:r>
          </w:p>
        </w:tc>
        <w:tc>
          <w:tcPr>
            <w:tcW w:w="1599" w:type="pct"/>
          </w:tcPr>
          <w:p w14:paraId="122A6420" w14:textId="6B9CE820" w:rsidR="005B401D" w:rsidRPr="00EB19BF" w:rsidRDefault="005B401D" w:rsidP="005B401D">
            <w:r w:rsidRPr="00057F7D">
              <w:t>Protect Potable Pump #98 to the 0.2% annual chance flood level.</w:t>
            </w:r>
          </w:p>
        </w:tc>
        <w:tc>
          <w:tcPr>
            <w:tcW w:w="351" w:type="pct"/>
          </w:tcPr>
          <w:p w14:paraId="7F4FC9A8" w14:textId="77777777" w:rsidR="005B401D" w:rsidRPr="00385A37" w:rsidRDefault="005B401D" w:rsidP="005B401D">
            <w:pPr>
              <w:rPr>
                <w:rFonts w:cstheme="minorHAnsi"/>
                <w:sz w:val="20"/>
                <w:szCs w:val="20"/>
                <w:highlight w:val="yellow"/>
              </w:rPr>
            </w:pPr>
          </w:p>
        </w:tc>
        <w:tc>
          <w:tcPr>
            <w:tcW w:w="351" w:type="pct"/>
          </w:tcPr>
          <w:p w14:paraId="32F82E6A" w14:textId="77777777" w:rsidR="005B401D" w:rsidRPr="00385A37" w:rsidRDefault="005B401D" w:rsidP="005B401D">
            <w:pPr>
              <w:rPr>
                <w:rFonts w:cstheme="minorHAnsi"/>
                <w:sz w:val="20"/>
                <w:szCs w:val="20"/>
                <w:highlight w:val="yellow"/>
              </w:rPr>
            </w:pPr>
          </w:p>
        </w:tc>
        <w:tc>
          <w:tcPr>
            <w:tcW w:w="407" w:type="pct"/>
          </w:tcPr>
          <w:p w14:paraId="76196010" w14:textId="77777777" w:rsidR="005B401D" w:rsidRPr="00385A37" w:rsidRDefault="005B401D" w:rsidP="005B401D">
            <w:pPr>
              <w:rPr>
                <w:rFonts w:cstheme="minorHAnsi"/>
                <w:sz w:val="20"/>
                <w:szCs w:val="20"/>
                <w:highlight w:val="yellow"/>
              </w:rPr>
            </w:pPr>
          </w:p>
        </w:tc>
        <w:tc>
          <w:tcPr>
            <w:tcW w:w="384" w:type="pct"/>
          </w:tcPr>
          <w:p w14:paraId="4687318F" w14:textId="77777777" w:rsidR="005B401D" w:rsidRPr="00385A37" w:rsidRDefault="005B401D" w:rsidP="005B401D">
            <w:pPr>
              <w:rPr>
                <w:rFonts w:cstheme="minorHAnsi"/>
                <w:sz w:val="20"/>
                <w:szCs w:val="20"/>
                <w:highlight w:val="yellow"/>
              </w:rPr>
            </w:pPr>
          </w:p>
        </w:tc>
        <w:tc>
          <w:tcPr>
            <w:tcW w:w="464" w:type="pct"/>
          </w:tcPr>
          <w:p w14:paraId="4B851C95" w14:textId="77777777" w:rsidR="005B401D" w:rsidRPr="00385A37" w:rsidRDefault="005B401D" w:rsidP="005B401D">
            <w:pPr>
              <w:rPr>
                <w:rFonts w:cstheme="minorHAnsi"/>
                <w:sz w:val="20"/>
                <w:szCs w:val="20"/>
                <w:highlight w:val="yellow"/>
              </w:rPr>
            </w:pPr>
          </w:p>
        </w:tc>
        <w:tc>
          <w:tcPr>
            <w:tcW w:w="384" w:type="pct"/>
          </w:tcPr>
          <w:p w14:paraId="4CA64D9B" w14:textId="77777777" w:rsidR="005B401D" w:rsidRPr="00385A37" w:rsidRDefault="005B401D" w:rsidP="005B401D">
            <w:pPr>
              <w:rPr>
                <w:rFonts w:cstheme="minorHAnsi"/>
                <w:i/>
                <w:sz w:val="20"/>
                <w:szCs w:val="20"/>
                <w:highlight w:val="yellow"/>
              </w:rPr>
            </w:pPr>
          </w:p>
        </w:tc>
      </w:tr>
      <w:tr w:rsidR="005B401D" w:rsidRPr="00385A37" w14:paraId="3D8F3AD9" w14:textId="77777777" w:rsidTr="005B401D">
        <w:trPr>
          <w:gridAfter w:val="1"/>
          <w:wAfter w:w="3" w:type="pct"/>
          <w:trHeight w:val="20"/>
        </w:trPr>
        <w:tc>
          <w:tcPr>
            <w:tcW w:w="691" w:type="pct"/>
          </w:tcPr>
          <w:p w14:paraId="10C62DAF" w14:textId="7387F87A" w:rsidR="005B401D" w:rsidRPr="005B401D" w:rsidRDefault="005B401D" w:rsidP="005B401D">
            <w:r w:rsidRPr="00DE72D0">
              <w:t>LancC-6</w:t>
            </w:r>
          </w:p>
        </w:tc>
        <w:tc>
          <w:tcPr>
            <w:tcW w:w="367" w:type="pct"/>
          </w:tcPr>
          <w:p w14:paraId="35CF087A" w14:textId="07DE8B87" w:rsidR="005B401D" w:rsidRPr="005B401D" w:rsidRDefault="005B401D" w:rsidP="005B401D">
            <w:r w:rsidRPr="005B401D">
              <w:t>Action 16</w:t>
            </w:r>
          </w:p>
        </w:tc>
        <w:tc>
          <w:tcPr>
            <w:tcW w:w="1599" w:type="pct"/>
          </w:tcPr>
          <w:p w14:paraId="398308A2" w14:textId="7D820729" w:rsidR="005B401D" w:rsidRPr="00EB19BF" w:rsidRDefault="005B401D" w:rsidP="005B401D">
            <w:pPr>
              <w:adjustRightInd w:val="0"/>
            </w:pPr>
            <w:r w:rsidRPr="00057F7D">
              <w:t>Protect Tank #7 to the 0.2% annual chance flood level.</w:t>
            </w:r>
          </w:p>
        </w:tc>
        <w:tc>
          <w:tcPr>
            <w:tcW w:w="351" w:type="pct"/>
          </w:tcPr>
          <w:p w14:paraId="72EF0BFC" w14:textId="77777777" w:rsidR="005B401D" w:rsidRPr="00385A37" w:rsidRDefault="005B401D" w:rsidP="005B401D">
            <w:pPr>
              <w:rPr>
                <w:rFonts w:cstheme="minorHAnsi"/>
                <w:sz w:val="20"/>
                <w:szCs w:val="20"/>
                <w:highlight w:val="yellow"/>
              </w:rPr>
            </w:pPr>
          </w:p>
        </w:tc>
        <w:tc>
          <w:tcPr>
            <w:tcW w:w="351" w:type="pct"/>
          </w:tcPr>
          <w:p w14:paraId="57ABBA48" w14:textId="77777777" w:rsidR="005B401D" w:rsidRPr="00385A37" w:rsidRDefault="005B401D" w:rsidP="005B401D">
            <w:pPr>
              <w:rPr>
                <w:rFonts w:cstheme="minorHAnsi"/>
                <w:sz w:val="20"/>
                <w:szCs w:val="20"/>
                <w:highlight w:val="yellow"/>
              </w:rPr>
            </w:pPr>
          </w:p>
        </w:tc>
        <w:tc>
          <w:tcPr>
            <w:tcW w:w="407" w:type="pct"/>
          </w:tcPr>
          <w:p w14:paraId="7216402F" w14:textId="77777777" w:rsidR="005B401D" w:rsidRPr="00385A37" w:rsidRDefault="005B401D" w:rsidP="005B401D">
            <w:pPr>
              <w:rPr>
                <w:rFonts w:cstheme="minorHAnsi"/>
                <w:sz w:val="20"/>
                <w:szCs w:val="20"/>
                <w:highlight w:val="yellow"/>
              </w:rPr>
            </w:pPr>
          </w:p>
        </w:tc>
        <w:tc>
          <w:tcPr>
            <w:tcW w:w="384" w:type="pct"/>
          </w:tcPr>
          <w:p w14:paraId="5AA937B8" w14:textId="77777777" w:rsidR="005B401D" w:rsidRPr="00385A37" w:rsidRDefault="005B401D" w:rsidP="005B401D">
            <w:pPr>
              <w:rPr>
                <w:rFonts w:cstheme="minorHAnsi"/>
                <w:sz w:val="20"/>
                <w:szCs w:val="20"/>
                <w:highlight w:val="yellow"/>
              </w:rPr>
            </w:pPr>
          </w:p>
        </w:tc>
        <w:tc>
          <w:tcPr>
            <w:tcW w:w="464" w:type="pct"/>
          </w:tcPr>
          <w:p w14:paraId="28CB765F" w14:textId="77777777" w:rsidR="005B401D" w:rsidRPr="00385A37" w:rsidRDefault="005B401D" w:rsidP="005B401D">
            <w:pPr>
              <w:rPr>
                <w:rFonts w:cstheme="minorHAnsi"/>
                <w:sz w:val="20"/>
                <w:szCs w:val="20"/>
                <w:highlight w:val="yellow"/>
              </w:rPr>
            </w:pPr>
          </w:p>
        </w:tc>
        <w:tc>
          <w:tcPr>
            <w:tcW w:w="384" w:type="pct"/>
          </w:tcPr>
          <w:p w14:paraId="2088DCE7" w14:textId="77777777" w:rsidR="005B401D" w:rsidRPr="00385A37" w:rsidRDefault="005B401D" w:rsidP="005B401D">
            <w:pPr>
              <w:rPr>
                <w:rFonts w:cstheme="minorHAnsi"/>
                <w:i/>
                <w:sz w:val="20"/>
                <w:szCs w:val="20"/>
                <w:highlight w:val="yellow"/>
              </w:rPr>
            </w:pPr>
          </w:p>
        </w:tc>
      </w:tr>
      <w:tr w:rsidR="005B401D" w:rsidRPr="00385A37" w14:paraId="57B413D1"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425451B0" w:rsidR="005B401D" w:rsidRPr="005B401D" w:rsidRDefault="005B401D" w:rsidP="005B401D">
            <w:r w:rsidRPr="00DE72D0">
              <w:t>LancC-7</w:t>
            </w:r>
          </w:p>
        </w:tc>
        <w:tc>
          <w:tcPr>
            <w:tcW w:w="367" w:type="pct"/>
          </w:tcPr>
          <w:p w14:paraId="25569365" w14:textId="34F1B356" w:rsidR="005B401D" w:rsidRPr="005B401D" w:rsidRDefault="005B401D" w:rsidP="005B401D">
            <w:r w:rsidRPr="005B401D">
              <w:t>Action 17</w:t>
            </w:r>
          </w:p>
        </w:tc>
        <w:tc>
          <w:tcPr>
            <w:tcW w:w="1599" w:type="pct"/>
          </w:tcPr>
          <w:p w14:paraId="3AD161C3" w14:textId="0059B3B3" w:rsidR="005B401D" w:rsidRPr="00EB19BF" w:rsidRDefault="005B401D" w:rsidP="005B401D">
            <w:pPr>
              <w:adjustRightInd w:val="0"/>
            </w:pPr>
            <w:r w:rsidRPr="00057F7D">
              <w:t>Protect the Lancaster City Conestoga Filter Plant to the 0.2% annual chance flood level.</w:t>
            </w:r>
          </w:p>
        </w:tc>
        <w:tc>
          <w:tcPr>
            <w:tcW w:w="351" w:type="pct"/>
          </w:tcPr>
          <w:p w14:paraId="0DA041E5" w14:textId="77777777" w:rsidR="005B401D" w:rsidRPr="00385A37" w:rsidRDefault="005B401D" w:rsidP="005B401D">
            <w:pPr>
              <w:rPr>
                <w:rFonts w:cstheme="minorHAnsi"/>
                <w:sz w:val="20"/>
                <w:szCs w:val="20"/>
                <w:highlight w:val="yellow"/>
              </w:rPr>
            </w:pPr>
          </w:p>
        </w:tc>
        <w:tc>
          <w:tcPr>
            <w:tcW w:w="351" w:type="pct"/>
          </w:tcPr>
          <w:p w14:paraId="580CAFAD" w14:textId="77777777" w:rsidR="005B401D" w:rsidRPr="00385A37" w:rsidRDefault="005B401D" w:rsidP="005B401D">
            <w:pPr>
              <w:rPr>
                <w:rFonts w:cstheme="minorHAnsi"/>
                <w:sz w:val="20"/>
                <w:szCs w:val="20"/>
                <w:highlight w:val="yellow"/>
              </w:rPr>
            </w:pPr>
          </w:p>
        </w:tc>
        <w:tc>
          <w:tcPr>
            <w:tcW w:w="407" w:type="pct"/>
          </w:tcPr>
          <w:p w14:paraId="79BC769B" w14:textId="77777777" w:rsidR="005B401D" w:rsidRPr="00385A37" w:rsidRDefault="005B401D" w:rsidP="005B401D">
            <w:pPr>
              <w:rPr>
                <w:rFonts w:cstheme="minorHAnsi"/>
                <w:sz w:val="20"/>
                <w:szCs w:val="20"/>
                <w:highlight w:val="yellow"/>
              </w:rPr>
            </w:pPr>
          </w:p>
        </w:tc>
        <w:tc>
          <w:tcPr>
            <w:tcW w:w="384" w:type="pct"/>
          </w:tcPr>
          <w:p w14:paraId="4E1F14B0" w14:textId="77777777" w:rsidR="005B401D" w:rsidRPr="00385A37" w:rsidRDefault="005B401D" w:rsidP="005B401D">
            <w:pPr>
              <w:rPr>
                <w:rFonts w:cstheme="minorHAnsi"/>
                <w:sz w:val="20"/>
                <w:szCs w:val="20"/>
                <w:highlight w:val="yellow"/>
              </w:rPr>
            </w:pPr>
          </w:p>
        </w:tc>
        <w:tc>
          <w:tcPr>
            <w:tcW w:w="464" w:type="pct"/>
          </w:tcPr>
          <w:p w14:paraId="196991DC" w14:textId="77777777" w:rsidR="005B401D" w:rsidRPr="00385A37" w:rsidRDefault="005B401D" w:rsidP="005B401D">
            <w:pPr>
              <w:rPr>
                <w:rFonts w:cstheme="minorHAnsi"/>
                <w:sz w:val="20"/>
                <w:szCs w:val="20"/>
                <w:highlight w:val="yellow"/>
              </w:rPr>
            </w:pPr>
          </w:p>
        </w:tc>
        <w:tc>
          <w:tcPr>
            <w:tcW w:w="384" w:type="pct"/>
          </w:tcPr>
          <w:p w14:paraId="020D6A4F" w14:textId="77777777" w:rsidR="005B401D" w:rsidRPr="00385A37" w:rsidRDefault="005B401D" w:rsidP="005B401D">
            <w:pPr>
              <w:rPr>
                <w:rFonts w:cstheme="minorHAnsi"/>
                <w:i/>
                <w:sz w:val="20"/>
                <w:szCs w:val="20"/>
                <w:highlight w:val="yellow"/>
              </w:rPr>
            </w:pPr>
          </w:p>
        </w:tc>
      </w:tr>
      <w:tr w:rsidR="005B401D" w:rsidRPr="00385A37" w14:paraId="7E176385" w14:textId="77777777" w:rsidTr="005B401D">
        <w:trPr>
          <w:gridAfter w:val="1"/>
          <w:wAfter w:w="3" w:type="pct"/>
          <w:trHeight w:val="20"/>
        </w:trPr>
        <w:tc>
          <w:tcPr>
            <w:tcW w:w="691" w:type="pct"/>
          </w:tcPr>
          <w:p w14:paraId="60BB733C" w14:textId="37CEA009" w:rsidR="005B401D" w:rsidRPr="00EB19BF" w:rsidRDefault="005B401D" w:rsidP="005B401D">
            <w:r w:rsidRPr="00DE72D0">
              <w:t>LancC-8</w:t>
            </w:r>
          </w:p>
        </w:tc>
        <w:tc>
          <w:tcPr>
            <w:tcW w:w="367" w:type="pct"/>
          </w:tcPr>
          <w:p w14:paraId="026DFE84" w14:textId="46201A46" w:rsidR="005B401D" w:rsidRPr="005B401D" w:rsidRDefault="005B401D" w:rsidP="005B401D">
            <w:r w:rsidRPr="005B401D">
              <w:t>Action 18</w:t>
            </w:r>
          </w:p>
        </w:tc>
        <w:tc>
          <w:tcPr>
            <w:tcW w:w="1599" w:type="pct"/>
          </w:tcPr>
          <w:p w14:paraId="32691ED5" w14:textId="0C4F7AA0" w:rsidR="005B401D" w:rsidRPr="00EB19BF" w:rsidRDefault="005B401D" w:rsidP="005B401D">
            <w:pPr>
              <w:adjustRightInd w:val="0"/>
            </w:pPr>
            <w:r w:rsidRPr="00057F7D">
              <w:t>Flood proofing Stevens Avenue Sewage Pumping Station – Provide additional flood proofing to sewage pumping station.</w:t>
            </w:r>
          </w:p>
        </w:tc>
        <w:tc>
          <w:tcPr>
            <w:tcW w:w="351" w:type="pct"/>
          </w:tcPr>
          <w:p w14:paraId="05D09D0F" w14:textId="77777777" w:rsidR="005B401D" w:rsidRPr="00385A37" w:rsidRDefault="005B401D" w:rsidP="005B401D">
            <w:pPr>
              <w:rPr>
                <w:rFonts w:cstheme="minorHAnsi"/>
                <w:sz w:val="20"/>
                <w:szCs w:val="20"/>
                <w:highlight w:val="yellow"/>
              </w:rPr>
            </w:pPr>
          </w:p>
        </w:tc>
        <w:tc>
          <w:tcPr>
            <w:tcW w:w="351" w:type="pct"/>
          </w:tcPr>
          <w:p w14:paraId="2F260D76" w14:textId="77777777" w:rsidR="005B401D" w:rsidRPr="00385A37" w:rsidRDefault="005B401D" w:rsidP="005B401D">
            <w:pPr>
              <w:rPr>
                <w:rFonts w:cstheme="minorHAnsi"/>
                <w:sz w:val="20"/>
                <w:szCs w:val="20"/>
                <w:highlight w:val="yellow"/>
              </w:rPr>
            </w:pPr>
          </w:p>
        </w:tc>
        <w:tc>
          <w:tcPr>
            <w:tcW w:w="407" w:type="pct"/>
          </w:tcPr>
          <w:p w14:paraId="61DF2681" w14:textId="77777777" w:rsidR="005B401D" w:rsidRPr="00385A37" w:rsidRDefault="005B401D" w:rsidP="005B401D">
            <w:pPr>
              <w:rPr>
                <w:rFonts w:cstheme="minorHAnsi"/>
                <w:sz w:val="20"/>
                <w:szCs w:val="20"/>
                <w:highlight w:val="yellow"/>
              </w:rPr>
            </w:pPr>
          </w:p>
        </w:tc>
        <w:tc>
          <w:tcPr>
            <w:tcW w:w="384" w:type="pct"/>
          </w:tcPr>
          <w:p w14:paraId="48D51D5F" w14:textId="77777777" w:rsidR="005B401D" w:rsidRPr="00385A37" w:rsidRDefault="005B401D" w:rsidP="005B401D">
            <w:pPr>
              <w:rPr>
                <w:rFonts w:cstheme="minorHAnsi"/>
                <w:sz w:val="20"/>
                <w:szCs w:val="20"/>
                <w:highlight w:val="yellow"/>
              </w:rPr>
            </w:pPr>
          </w:p>
        </w:tc>
        <w:tc>
          <w:tcPr>
            <w:tcW w:w="464" w:type="pct"/>
          </w:tcPr>
          <w:p w14:paraId="32D49EAD" w14:textId="77777777" w:rsidR="005B401D" w:rsidRPr="00385A37" w:rsidRDefault="005B401D" w:rsidP="005B401D">
            <w:pPr>
              <w:rPr>
                <w:rFonts w:cstheme="minorHAnsi"/>
                <w:sz w:val="20"/>
                <w:szCs w:val="20"/>
                <w:highlight w:val="yellow"/>
              </w:rPr>
            </w:pPr>
          </w:p>
        </w:tc>
        <w:tc>
          <w:tcPr>
            <w:tcW w:w="384" w:type="pct"/>
          </w:tcPr>
          <w:p w14:paraId="21D83289" w14:textId="77777777" w:rsidR="005B401D" w:rsidRPr="00385A37" w:rsidRDefault="005B401D" w:rsidP="005B401D">
            <w:pPr>
              <w:rPr>
                <w:rFonts w:cstheme="minorHAnsi"/>
                <w:i/>
                <w:sz w:val="20"/>
                <w:szCs w:val="20"/>
                <w:highlight w:val="yellow"/>
              </w:rPr>
            </w:pPr>
          </w:p>
        </w:tc>
      </w:tr>
      <w:tr w:rsidR="005B401D" w:rsidRPr="00385A37" w14:paraId="263A91CF" w14:textId="77777777" w:rsidTr="005B401D">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0CDE3D9C" w:rsidR="005B401D" w:rsidRPr="00EB19BF" w:rsidRDefault="005B401D" w:rsidP="005B401D">
            <w:r w:rsidRPr="00DE72D0">
              <w:t>LancC-9</w:t>
            </w:r>
          </w:p>
        </w:tc>
        <w:tc>
          <w:tcPr>
            <w:tcW w:w="367" w:type="pct"/>
          </w:tcPr>
          <w:p w14:paraId="66D4ED38" w14:textId="61EDB690" w:rsidR="005B401D" w:rsidRPr="005B401D" w:rsidRDefault="005B401D" w:rsidP="005B401D">
            <w:r w:rsidRPr="005B401D">
              <w:t>Action 19</w:t>
            </w:r>
          </w:p>
        </w:tc>
        <w:tc>
          <w:tcPr>
            <w:tcW w:w="1599" w:type="pct"/>
          </w:tcPr>
          <w:p w14:paraId="6251D688" w14:textId="60200020" w:rsidR="005B401D" w:rsidRPr="005B77DD" w:rsidRDefault="005B401D" w:rsidP="005B401D">
            <w:r w:rsidRPr="00057F7D">
              <w:t>Flood proofing of Conestoga Gardens Sewage Pumping Station - Provide additional flood proofing to sewage pumping station.</w:t>
            </w:r>
          </w:p>
        </w:tc>
        <w:tc>
          <w:tcPr>
            <w:tcW w:w="351" w:type="pct"/>
          </w:tcPr>
          <w:p w14:paraId="78A00AED" w14:textId="77777777" w:rsidR="005B401D" w:rsidRPr="00385A37" w:rsidRDefault="005B401D" w:rsidP="005B401D">
            <w:pPr>
              <w:rPr>
                <w:rFonts w:cstheme="minorHAnsi"/>
                <w:sz w:val="20"/>
                <w:szCs w:val="20"/>
                <w:highlight w:val="yellow"/>
              </w:rPr>
            </w:pPr>
          </w:p>
        </w:tc>
        <w:tc>
          <w:tcPr>
            <w:tcW w:w="351" w:type="pct"/>
          </w:tcPr>
          <w:p w14:paraId="2ED0190A" w14:textId="77777777" w:rsidR="005B401D" w:rsidRPr="00385A37" w:rsidRDefault="005B401D" w:rsidP="005B401D">
            <w:pPr>
              <w:rPr>
                <w:rFonts w:cstheme="minorHAnsi"/>
                <w:sz w:val="20"/>
                <w:szCs w:val="20"/>
                <w:highlight w:val="yellow"/>
              </w:rPr>
            </w:pPr>
          </w:p>
        </w:tc>
        <w:tc>
          <w:tcPr>
            <w:tcW w:w="407" w:type="pct"/>
          </w:tcPr>
          <w:p w14:paraId="005D60B0" w14:textId="77777777" w:rsidR="005B401D" w:rsidRPr="00385A37" w:rsidRDefault="005B401D" w:rsidP="005B401D">
            <w:pPr>
              <w:rPr>
                <w:rFonts w:cstheme="minorHAnsi"/>
                <w:sz w:val="20"/>
                <w:szCs w:val="20"/>
                <w:highlight w:val="yellow"/>
              </w:rPr>
            </w:pPr>
          </w:p>
        </w:tc>
        <w:tc>
          <w:tcPr>
            <w:tcW w:w="384" w:type="pct"/>
          </w:tcPr>
          <w:p w14:paraId="1953016D" w14:textId="77777777" w:rsidR="005B401D" w:rsidRPr="00385A37" w:rsidRDefault="005B401D" w:rsidP="005B401D">
            <w:pPr>
              <w:rPr>
                <w:rFonts w:cstheme="minorHAnsi"/>
                <w:sz w:val="20"/>
                <w:szCs w:val="20"/>
                <w:highlight w:val="yellow"/>
              </w:rPr>
            </w:pPr>
          </w:p>
        </w:tc>
        <w:tc>
          <w:tcPr>
            <w:tcW w:w="464" w:type="pct"/>
          </w:tcPr>
          <w:p w14:paraId="206A8300" w14:textId="77777777" w:rsidR="005B401D" w:rsidRPr="00385A37" w:rsidRDefault="005B401D" w:rsidP="005B401D">
            <w:pPr>
              <w:rPr>
                <w:rFonts w:cstheme="minorHAnsi"/>
                <w:sz w:val="20"/>
                <w:szCs w:val="20"/>
                <w:highlight w:val="yellow"/>
              </w:rPr>
            </w:pPr>
          </w:p>
        </w:tc>
        <w:tc>
          <w:tcPr>
            <w:tcW w:w="384" w:type="pct"/>
          </w:tcPr>
          <w:p w14:paraId="31305506" w14:textId="77777777" w:rsidR="005B401D" w:rsidRPr="00385A37" w:rsidRDefault="005B401D" w:rsidP="005B401D">
            <w:pPr>
              <w:rPr>
                <w:rFonts w:cstheme="minorHAnsi"/>
                <w:sz w:val="20"/>
                <w:szCs w:val="20"/>
                <w:highlight w:val="yellow"/>
              </w:rPr>
            </w:pPr>
          </w:p>
        </w:tc>
      </w:tr>
      <w:tr w:rsidR="005B401D" w:rsidRPr="00385A37" w14:paraId="3B79DEFB" w14:textId="77777777" w:rsidTr="005B401D">
        <w:trPr>
          <w:gridAfter w:val="1"/>
          <w:wAfter w:w="3" w:type="pct"/>
          <w:trHeight w:val="20"/>
        </w:trPr>
        <w:tc>
          <w:tcPr>
            <w:tcW w:w="691" w:type="pct"/>
          </w:tcPr>
          <w:p w14:paraId="5423F015" w14:textId="44EE2FF6" w:rsidR="005B401D" w:rsidRPr="00EB19BF" w:rsidRDefault="005B401D" w:rsidP="005B401D">
            <w:r w:rsidRPr="00DE72D0">
              <w:t>LancC-10</w:t>
            </w:r>
          </w:p>
        </w:tc>
        <w:tc>
          <w:tcPr>
            <w:tcW w:w="367" w:type="pct"/>
          </w:tcPr>
          <w:p w14:paraId="606226FD" w14:textId="7318BFA7" w:rsidR="005B401D" w:rsidRPr="005B401D" w:rsidRDefault="005B401D" w:rsidP="005B401D">
            <w:r w:rsidRPr="005B401D">
              <w:t>Action 20</w:t>
            </w:r>
          </w:p>
        </w:tc>
        <w:tc>
          <w:tcPr>
            <w:tcW w:w="1599" w:type="pct"/>
          </w:tcPr>
          <w:p w14:paraId="2FF888BE" w14:textId="46B1B617" w:rsidR="005B401D" w:rsidRPr="005B77DD" w:rsidRDefault="005B401D" w:rsidP="005B401D">
            <w:pPr>
              <w:adjustRightInd w:val="0"/>
            </w:pPr>
            <w:r w:rsidRPr="00057F7D">
              <w:t>Flood proofing Susquehanna Sewage Pumping Station - Provide additional flood proofing to sewage pumping station.</w:t>
            </w:r>
          </w:p>
        </w:tc>
        <w:tc>
          <w:tcPr>
            <w:tcW w:w="351" w:type="pct"/>
          </w:tcPr>
          <w:p w14:paraId="6CA2B2FE" w14:textId="77777777" w:rsidR="005B401D" w:rsidRPr="00385A37" w:rsidRDefault="005B401D" w:rsidP="005B401D">
            <w:pPr>
              <w:rPr>
                <w:rFonts w:cstheme="minorHAnsi"/>
                <w:sz w:val="20"/>
                <w:szCs w:val="20"/>
                <w:highlight w:val="yellow"/>
              </w:rPr>
            </w:pPr>
          </w:p>
        </w:tc>
        <w:tc>
          <w:tcPr>
            <w:tcW w:w="351" w:type="pct"/>
          </w:tcPr>
          <w:p w14:paraId="38B9AF89" w14:textId="77777777" w:rsidR="005B401D" w:rsidRPr="00385A37" w:rsidRDefault="005B401D" w:rsidP="005B401D">
            <w:pPr>
              <w:rPr>
                <w:rFonts w:cstheme="minorHAnsi"/>
                <w:sz w:val="20"/>
                <w:szCs w:val="20"/>
                <w:highlight w:val="yellow"/>
              </w:rPr>
            </w:pPr>
          </w:p>
        </w:tc>
        <w:tc>
          <w:tcPr>
            <w:tcW w:w="407" w:type="pct"/>
          </w:tcPr>
          <w:p w14:paraId="468FFEF3" w14:textId="77777777" w:rsidR="005B401D" w:rsidRPr="00385A37" w:rsidRDefault="005B401D" w:rsidP="005B401D">
            <w:pPr>
              <w:rPr>
                <w:rFonts w:cstheme="minorHAnsi"/>
                <w:sz w:val="20"/>
                <w:szCs w:val="20"/>
                <w:highlight w:val="yellow"/>
              </w:rPr>
            </w:pPr>
          </w:p>
        </w:tc>
        <w:tc>
          <w:tcPr>
            <w:tcW w:w="384" w:type="pct"/>
          </w:tcPr>
          <w:p w14:paraId="1D348480" w14:textId="77777777" w:rsidR="005B401D" w:rsidRPr="00385A37" w:rsidRDefault="005B401D" w:rsidP="005B401D">
            <w:pPr>
              <w:rPr>
                <w:rFonts w:cstheme="minorHAnsi"/>
                <w:sz w:val="20"/>
                <w:szCs w:val="20"/>
                <w:highlight w:val="yellow"/>
              </w:rPr>
            </w:pPr>
          </w:p>
        </w:tc>
        <w:tc>
          <w:tcPr>
            <w:tcW w:w="464" w:type="pct"/>
          </w:tcPr>
          <w:p w14:paraId="02CBDC46" w14:textId="77777777" w:rsidR="005B401D" w:rsidRPr="00385A37" w:rsidRDefault="005B401D" w:rsidP="005B401D">
            <w:pPr>
              <w:rPr>
                <w:rFonts w:cstheme="minorHAnsi"/>
                <w:sz w:val="20"/>
                <w:szCs w:val="20"/>
                <w:highlight w:val="yellow"/>
              </w:rPr>
            </w:pPr>
          </w:p>
        </w:tc>
        <w:tc>
          <w:tcPr>
            <w:tcW w:w="384" w:type="pct"/>
          </w:tcPr>
          <w:p w14:paraId="61CE1EA1" w14:textId="77777777" w:rsidR="005B401D" w:rsidRPr="00385A37" w:rsidRDefault="005B401D" w:rsidP="005B401D">
            <w:pPr>
              <w:rPr>
                <w:rFonts w:cstheme="minorHAns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5B401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401D"/>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6</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