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A39646" w14:textId="46860475" w:rsidR="0092205F" w:rsidRDefault="00E93D9C" w:rsidP="0092205F">
      <w:pPr>
        <w:jc w:val="center"/>
        <w:outlineLvl w:val="0"/>
        <w:rPr>
          <w:rFonts w:ascii="Arial" w:hAnsi="Arial" w:cs="Arial"/>
          <w:b/>
          <w:bCs/>
        </w:rPr>
      </w:pPr>
      <w:r>
        <w:rPr>
          <w:rFonts w:ascii="Arial" w:hAnsi="Arial" w:cs="Arial"/>
          <w:lang w:val="en-CA"/>
        </w:rPr>
        <w:t>h</w:t>
      </w:r>
      <w:r w:rsidR="0092205F">
        <w:rPr>
          <w:rFonts w:ascii="Arial" w:hAnsi="Arial" w:cs="Arial"/>
          <w:lang w:val="en-CA"/>
        </w:rPr>
        <w:fldChar w:fldCharType="begin"/>
      </w:r>
      <w:r w:rsidR="0092205F">
        <w:rPr>
          <w:rFonts w:ascii="Arial" w:hAnsi="Arial" w:cs="Arial"/>
          <w:lang w:val="en-CA"/>
        </w:rPr>
        <w:instrText xml:space="preserve"> SEQ CHAPTER \h \r 1</w:instrText>
      </w:r>
      <w:r w:rsidR="0092205F">
        <w:rPr>
          <w:rFonts w:ascii="Arial" w:hAnsi="Arial" w:cs="Arial"/>
          <w:lang w:val="en-CA"/>
        </w:rPr>
        <w:fldChar w:fldCharType="end"/>
      </w:r>
      <w:r w:rsidR="0092205F">
        <w:rPr>
          <w:rFonts w:ascii="Arial" w:hAnsi="Arial" w:cs="Arial"/>
          <w:b/>
          <w:bCs/>
        </w:rPr>
        <w:t>LANCASTER COUNTY CHILDREN AND YOUTH AGENCY</w:t>
      </w:r>
    </w:p>
    <w:p w14:paraId="03C8D44C" w14:textId="77777777" w:rsidR="0092205F" w:rsidRDefault="0092205F" w:rsidP="0092205F">
      <w:pPr>
        <w:jc w:val="center"/>
        <w:outlineLvl w:val="0"/>
        <w:rPr>
          <w:rFonts w:ascii="Arial" w:hAnsi="Arial" w:cs="Arial"/>
          <w:b/>
          <w:bCs/>
        </w:rPr>
      </w:pPr>
      <w:r>
        <w:rPr>
          <w:rFonts w:ascii="Arial" w:hAnsi="Arial" w:cs="Arial"/>
          <w:lang w:val="en-CA"/>
        </w:rPr>
        <w:fldChar w:fldCharType="begin"/>
      </w:r>
      <w:r>
        <w:rPr>
          <w:rFonts w:ascii="Arial" w:hAnsi="Arial" w:cs="Arial"/>
          <w:lang w:val="en-CA"/>
        </w:rPr>
        <w:instrText xml:space="preserve"> SEQ CHAPTER \h \r 1</w:instrText>
      </w:r>
      <w:r>
        <w:rPr>
          <w:rFonts w:ascii="Arial" w:hAnsi="Arial" w:cs="Arial"/>
          <w:lang w:val="en-CA"/>
        </w:rPr>
        <w:fldChar w:fldCharType="end"/>
      </w:r>
      <w:r>
        <w:rPr>
          <w:rFonts w:ascii="Arial" w:hAnsi="Arial" w:cs="Arial"/>
          <w:b/>
          <w:bCs/>
        </w:rPr>
        <w:t>CITIZENS' ADVISORY COMMITTEE</w:t>
      </w:r>
    </w:p>
    <w:p w14:paraId="4A852B6B" w14:textId="77777777" w:rsidR="0092205F" w:rsidRDefault="0092205F" w:rsidP="0092205F">
      <w:pPr>
        <w:jc w:val="center"/>
        <w:outlineLvl w:val="0"/>
        <w:rPr>
          <w:rFonts w:ascii="Arial" w:hAnsi="Arial" w:cs="Arial"/>
          <w:b/>
          <w:bCs/>
        </w:rPr>
      </w:pPr>
      <w:r>
        <w:rPr>
          <w:rFonts w:ascii="Arial" w:hAnsi="Arial" w:cs="Arial"/>
          <w:b/>
          <w:bCs/>
        </w:rPr>
        <w:t>MINUTES</w:t>
      </w:r>
    </w:p>
    <w:p w14:paraId="3BC25D7E" w14:textId="5DC92C73" w:rsidR="00F84F9D" w:rsidRDefault="001F200B" w:rsidP="00F84F9D">
      <w:pPr>
        <w:jc w:val="center"/>
        <w:rPr>
          <w:rFonts w:ascii="Arial" w:hAnsi="Arial" w:cs="Arial"/>
        </w:rPr>
      </w:pPr>
      <w:r>
        <w:rPr>
          <w:rFonts w:ascii="Arial" w:hAnsi="Arial" w:cs="Arial"/>
        </w:rPr>
        <w:t>November 17</w:t>
      </w:r>
      <w:r w:rsidR="00F13856">
        <w:rPr>
          <w:rFonts w:ascii="Arial" w:hAnsi="Arial" w:cs="Arial"/>
        </w:rPr>
        <w:t>, 2025</w:t>
      </w:r>
    </w:p>
    <w:p w14:paraId="28B63B50" w14:textId="77777777" w:rsidR="0092205F" w:rsidRDefault="0092205F" w:rsidP="0092205F">
      <w:pPr>
        <w:rPr>
          <w:rFonts w:ascii="Arial" w:hAnsi="Arial" w:cs="Arial"/>
        </w:rPr>
      </w:pPr>
    </w:p>
    <w:p w14:paraId="720E3F4E" w14:textId="77777777" w:rsidR="0092205F" w:rsidRDefault="0092205F" w:rsidP="0092205F"/>
    <w:p w14:paraId="279F8BF9" w14:textId="3120D05D" w:rsidR="0092205F" w:rsidRPr="009D63E5" w:rsidRDefault="0092205F" w:rsidP="0092205F">
      <w:pPr>
        <w:outlineLvl w:val="0"/>
        <w:rPr>
          <w:rFonts w:ascii="Arial" w:hAnsi="Arial" w:cs="Arial"/>
          <w:bCs/>
          <w:sz w:val="22"/>
          <w:szCs w:val="22"/>
        </w:rPr>
      </w:pPr>
      <w:r w:rsidRPr="009D63E5">
        <w:rPr>
          <w:rFonts w:ascii="Arial" w:hAnsi="Arial" w:cs="Arial"/>
          <w:sz w:val="22"/>
          <w:szCs w:val="22"/>
          <w:lang w:val="en-CA"/>
        </w:rPr>
        <w:fldChar w:fldCharType="begin"/>
      </w:r>
      <w:r w:rsidRPr="009D63E5">
        <w:rPr>
          <w:rFonts w:ascii="Arial" w:hAnsi="Arial" w:cs="Arial"/>
          <w:sz w:val="22"/>
          <w:szCs w:val="22"/>
          <w:lang w:val="en-CA"/>
        </w:rPr>
        <w:instrText xml:space="preserve"> SEQ CHAPTER \h \r 1</w:instrText>
      </w:r>
      <w:r w:rsidRPr="009D63E5">
        <w:rPr>
          <w:rFonts w:ascii="Arial" w:hAnsi="Arial" w:cs="Arial"/>
          <w:sz w:val="22"/>
          <w:szCs w:val="22"/>
          <w:lang w:val="en-CA"/>
        </w:rPr>
        <w:fldChar w:fldCharType="end"/>
      </w:r>
      <w:r w:rsidRPr="009D63E5">
        <w:rPr>
          <w:rFonts w:ascii="Arial" w:hAnsi="Arial" w:cs="Arial"/>
          <w:b/>
          <w:bCs/>
          <w:sz w:val="22"/>
          <w:szCs w:val="22"/>
        </w:rPr>
        <w:t>Board Members Present:</w:t>
      </w:r>
      <w:r w:rsidR="00FA3AB7" w:rsidRPr="009D63E5">
        <w:rPr>
          <w:rFonts w:ascii="Arial" w:hAnsi="Arial" w:cs="Arial"/>
          <w:b/>
          <w:bCs/>
          <w:sz w:val="22"/>
          <w:szCs w:val="22"/>
        </w:rPr>
        <w:t xml:space="preserve"> </w:t>
      </w:r>
      <w:r w:rsidR="00102A50" w:rsidRPr="009D63E5">
        <w:rPr>
          <w:rFonts w:ascii="Arial" w:hAnsi="Arial" w:cs="Arial"/>
          <w:sz w:val="22"/>
          <w:szCs w:val="22"/>
        </w:rPr>
        <w:t xml:space="preserve">Commissioner </w:t>
      </w:r>
      <w:r w:rsidR="002D3278">
        <w:rPr>
          <w:rFonts w:ascii="Arial" w:hAnsi="Arial" w:cs="Arial"/>
          <w:sz w:val="22"/>
          <w:szCs w:val="22"/>
        </w:rPr>
        <w:t xml:space="preserve">Alice </w:t>
      </w:r>
      <w:r w:rsidR="00102A50" w:rsidRPr="009D63E5">
        <w:rPr>
          <w:rFonts w:ascii="Arial" w:hAnsi="Arial" w:cs="Arial"/>
          <w:sz w:val="22"/>
          <w:szCs w:val="22"/>
        </w:rPr>
        <w:t>Yoder,</w:t>
      </w:r>
      <w:r w:rsidR="00102A50" w:rsidRPr="009D63E5">
        <w:rPr>
          <w:rFonts w:ascii="Arial" w:hAnsi="Arial" w:cs="Arial"/>
          <w:b/>
          <w:bCs/>
          <w:sz w:val="22"/>
          <w:szCs w:val="22"/>
        </w:rPr>
        <w:t xml:space="preserve"> </w:t>
      </w:r>
      <w:r w:rsidR="00D125A5" w:rsidRPr="009D63E5">
        <w:rPr>
          <w:rFonts w:ascii="Arial" w:hAnsi="Arial" w:cs="Arial"/>
          <w:bCs/>
          <w:sz w:val="22"/>
          <w:szCs w:val="22"/>
        </w:rPr>
        <w:t xml:space="preserve">Kurt Miller, </w:t>
      </w:r>
      <w:r w:rsidR="00CD326F" w:rsidRPr="009D63E5">
        <w:rPr>
          <w:rFonts w:ascii="Arial" w:hAnsi="Arial" w:cs="Arial"/>
          <w:bCs/>
          <w:sz w:val="22"/>
          <w:szCs w:val="22"/>
        </w:rPr>
        <w:t xml:space="preserve">Phil Berkheiser, </w:t>
      </w:r>
      <w:r w:rsidR="006078FE" w:rsidRPr="009D63E5">
        <w:rPr>
          <w:rFonts w:ascii="Arial" w:hAnsi="Arial" w:cs="Arial"/>
          <w:bCs/>
          <w:sz w:val="22"/>
          <w:szCs w:val="22"/>
        </w:rPr>
        <w:t>Brian Klugh</w:t>
      </w:r>
      <w:r w:rsidR="00F84F9D" w:rsidRPr="009D63E5">
        <w:rPr>
          <w:rFonts w:ascii="Arial" w:hAnsi="Arial" w:cs="Arial"/>
          <w:bCs/>
          <w:sz w:val="22"/>
          <w:szCs w:val="22"/>
        </w:rPr>
        <w:t xml:space="preserve">, </w:t>
      </w:r>
      <w:r w:rsidR="00F26F26" w:rsidRPr="009D63E5">
        <w:rPr>
          <w:rFonts w:ascii="Arial" w:hAnsi="Arial" w:cs="Arial"/>
          <w:bCs/>
          <w:sz w:val="22"/>
          <w:szCs w:val="22"/>
        </w:rPr>
        <w:t>India Folk</w:t>
      </w:r>
      <w:r w:rsidR="00FA1091" w:rsidRPr="009D63E5">
        <w:rPr>
          <w:rFonts w:ascii="Arial" w:hAnsi="Arial" w:cs="Arial"/>
          <w:bCs/>
          <w:sz w:val="22"/>
          <w:szCs w:val="22"/>
        </w:rPr>
        <w:t>,</w:t>
      </w:r>
      <w:r w:rsidR="00F13856">
        <w:rPr>
          <w:rFonts w:ascii="Arial" w:hAnsi="Arial" w:cs="Arial"/>
          <w:bCs/>
          <w:sz w:val="22"/>
          <w:szCs w:val="22"/>
        </w:rPr>
        <w:t xml:space="preserve"> Ashlee Rineer</w:t>
      </w:r>
      <w:r w:rsidR="00F26F26" w:rsidRPr="009D63E5">
        <w:rPr>
          <w:rFonts w:ascii="Arial" w:hAnsi="Arial" w:cs="Arial"/>
          <w:bCs/>
          <w:sz w:val="22"/>
          <w:szCs w:val="22"/>
        </w:rPr>
        <w:t>,</w:t>
      </w:r>
      <w:r w:rsidR="007B4E8A">
        <w:rPr>
          <w:rFonts w:ascii="Arial" w:hAnsi="Arial" w:cs="Arial"/>
          <w:bCs/>
          <w:sz w:val="22"/>
          <w:szCs w:val="22"/>
        </w:rPr>
        <w:t xml:space="preserve"> Madeline Mitchell,</w:t>
      </w:r>
      <w:r w:rsidR="00083698">
        <w:rPr>
          <w:rFonts w:ascii="Arial" w:hAnsi="Arial" w:cs="Arial"/>
          <w:bCs/>
          <w:sz w:val="22"/>
          <w:szCs w:val="22"/>
        </w:rPr>
        <w:t xml:space="preserve"> </w:t>
      </w:r>
      <w:r w:rsidR="00BD0F78">
        <w:rPr>
          <w:rFonts w:ascii="Arial" w:hAnsi="Arial" w:cs="Arial"/>
          <w:bCs/>
          <w:sz w:val="22"/>
          <w:szCs w:val="22"/>
        </w:rPr>
        <w:t xml:space="preserve">and </w:t>
      </w:r>
      <w:r w:rsidR="00083698">
        <w:rPr>
          <w:rFonts w:ascii="Arial" w:hAnsi="Arial" w:cs="Arial"/>
          <w:bCs/>
          <w:sz w:val="22"/>
          <w:szCs w:val="22"/>
        </w:rPr>
        <w:t>Deb Jones</w:t>
      </w:r>
    </w:p>
    <w:p w14:paraId="2EC99405" w14:textId="77777777" w:rsidR="0092205F" w:rsidRPr="009D63E5" w:rsidRDefault="0092205F" w:rsidP="0092205F">
      <w:pPr>
        <w:outlineLvl w:val="0"/>
        <w:rPr>
          <w:rFonts w:ascii="Arial" w:hAnsi="Arial" w:cs="Arial"/>
          <w:sz w:val="22"/>
          <w:szCs w:val="22"/>
        </w:rPr>
      </w:pPr>
    </w:p>
    <w:p w14:paraId="06403F03" w14:textId="30ED8481" w:rsidR="0092205F" w:rsidRPr="009D63E5" w:rsidRDefault="0092205F" w:rsidP="0092205F">
      <w:pPr>
        <w:rPr>
          <w:rFonts w:ascii="Arial" w:hAnsi="Arial" w:cs="Arial"/>
          <w:sz w:val="22"/>
          <w:szCs w:val="22"/>
        </w:rPr>
      </w:pPr>
      <w:r w:rsidRPr="009D63E5">
        <w:rPr>
          <w:rFonts w:ascii="Arial" w:hAnsi="Arial" w:cs="Arial"/>
          <w:b/>
          <w:bCs/>
          <w:sz w:val="22"/>
          <w:szCs w:val="22"/>
        </w:rPr>
        <w:t>Staff Present:</w:t>
      </w:r>
      <w:r w:rsidRPr="009D63E5">
        <w:rPr>
          <w:rFonts w:ascii="Arial" w:hAnsi="Arial" w:cs="Arial"/>
          <w:sz w:val="22"/>
          <w:szCs w:val="22"/>
        </w:rPr>
        <w:t xml:space="preserve"> </w:t>
      </w:r>
      <w:r w:rsidRPr="009D63E5">
        <w:rPr>
          <w:rFonts w:ascii="Arial" w:hAnsi="Arial" w:cs="Arial"/>
          <w:bCs/>
          <w:sz w:val="22"/>
          <w:szCs w:val="22"/>
        </w:rPr>
        <w:t>Crystal Natan, Executive Director</w:t>
      </w:r>
      <w:r w:rsidR="00275C20" w:rsidRPr="009D63E5">
        <w:rPr>
          <w:rFonts w:ascii="Arial" w:hAnsi="Arial" w:cs="Arial"/>
          <w:bCs/>
          <w:sz w:val="22"/>
          <w:szCs w:val="22"/>
        </w:rPr>
        <w:t xml:space="preserve">, </w:t>
      </w:r>
      <w:r w:rsidR="00C36A74" w:rsidRPr="009D63E5">
        <w:rPr>
          <w:rFonts w:ascii="Arial" w:hAnsi="Arial" w:cs="Arial"/>
          <w:bCs/>
          <w:sz w:val="22"/>
          <w:szCs w:val="22"/>
        </w:rPr>
        <w:t xml:space="preserve">Kara Davis, Intake Director, </w:t>
      </w:r>
      <w:r w:rsidR="00F13856">
        <w:rPr>
          <w:rFonts w:ascii="Arial" w:hAnsi="Arial" w:cs="Arial"/>
          <w:bCs/>
          <w:sz w:val="22"/>
          <w:szCs w:val="22"/>
        </w:rPr>
        <w:t>Rebecca McMinn, Family Support Director,</w:t>
      </w:r>
      <w:r w:rsidR="00452809">
        <w:rPr>
          <w:rFonts w:ascii="Arial" w:hAnsi="Arial" w:cs="Arial"/>
          <w:bCs/>
          <w:sz w:val="22"/>
          <w:szCs w:val="22"/>
        </w:rPr>
        <w:t xml:space="preserve"> Jennifer Smith, Permanency Director, Kelley Zipp, Quality Assurance Director,</w:t>
      </w:r>
      <w:r w:rsidR="00F13856">
        <w:rPr>
          <w:rFonts w:ascii="Arial" w:hAnsi="Arial" w:cs="Arial"/>
          <w:bCs/>
          <w:sz w:val="22"/>
          <w:szCs w:val="22"/>
        </w:rPr>
        <w:t xml:space="preserve"> </w:t>
      </w:r>
      <w:r w:rsidR="00FA3AB7" w:rsidRPr="009D63E5">
        <w:rPr>
          <w:rFonts w:ascii="Arial" w:hAnsi="Arial" w:cs="Arial"/>
          <w:bCs/>
          <w:sz w:val="22"/>
          <w:szCs w:val="22"/>
        </w:rPr>
        <w:t>and</w:t>
      </w:r>
      <w:r w:rsidRPr="009D63E5">
        <w:rPr>
          <w:rFonts w:ascii="Arial" w:hAnsi="Arial" w:cs="Arial"/>
          <w:sz w:val="22"/>
          <w:szCs w:val="22"/>
        </w:rPr>
        <w:t xml:space="preserve"> Lindsey Brenna, Executive </w:t>
      </w:r>
      <w:r w:rsidR="001906FF" w:rsidRPr="009D63E5">
        <w:rPr>
          <w:rFonts w:ascii="Arial" w:hAnsi="Arial" w:cs="Arial"/>
          <w:sz w:val="22"/>
          <w:szCs w:val="22"/>
        </w:rPr>
        <w:t>Administrative Coordinator</w:t>
      </w:r>
    </w:p>
    <w:p w14:paraId="69BE1C98" w14:textId="77777777" w:rsidR="0092205F" w:rsidRPr="009D63E5" w:rsidRDefault="0092205F" w:rsidP="0092205F">
      <w:pPr>
        <w:outlineLvl w:val="0"/>
        <w:rPr>
          <w:rFonts w:ascii="Arial" w:hAnsi="Arial" w:cs="Arial"/>
          <w:sz w:val="22"/>
          <w:szCs w:val="22"/>
        </w:rPr>
      </w:pPr>
    </w:p>
    <w:p w14:paraId="3D5BF080" w14:textId="6229F650" w:rsidR="0092205F" w:rsidRPr="009D63E5" w:rsidRDefault="0092205F" w:rsidP="0092205F">
      <w:pPr>
        <w:outlineLvl w:val="0"/>
        <w:rPr>
          <w:rFonts w:ascii="Arial" w:hAnsi="Arial" w:cs="Arial"/>
          <w:sz w:val="22"/>
          <w:szCs w:val="22"/>
        </w:rPr>
      </w:pPr>
      <w:r w:rsidRPr="009D63E5">
        <w:rPr>
          <w:rFonts w:ascii="Arial" w:hAnsi="Arial" w:cs="Arial"/>
          <w:b/>
          <w:bCs/>
          <w:sz w:val="22"/>
          <w:szCs w:val="22"/>
        </w:rPr>
        <w:t>Community Present:</w:t>
      </w:r>
      <w:r w:rsidRPr="009D63E5">
        <w:rPr>
          <w:rFonts w:ascii="Arial" w:hAnsi="Arial" w:cs="Arial"/>
          <w:sz w:val="22"/>
          <w:szCs w:val="22"/>
        </w:rPr>
        <w:t xml:space="preserve"> </w:t>
      </w:r>
    </w:p>
    <w:p w14:paraId="0B262CF4" w14:textId="77777777" w:rsidR="0092205F" w:rsidRPr="009D63E5" w:rsidRDefault="0092205F" w:rsidP="0092205F">
      <w:pPr>
        <w:rPr>
          <w:rFonts w:ascii="Arial" w:hAnsi="Arial" w:cs="Arial"/>
          <w:sz w:val="22"/>
          <w:szCs w:val="22"/>
        </w:rPr>
      </w:pPr>
    </w:p>
    <w:p w14:paraId="529746EF" w14:textId="27D7FAB7" w:rsidR="0092205F" w:rsidRPr="009D63E5" w:rsidRDefault="00FF030B" w:rsidP="0092205F">
      <w:pPr>
        <w:rPr>
          <w:rFonts w:ascii="Arial" w:hAnsi="Arial" w:cs="Arial"/>
          <w:b/>
          <w:bCs/>
          <w:sz w:val="22"/>
          <w:szCs w:val="22"/>
        </w:rPr>
      </w:pPr>
      <w:r w:rsidRPr="009D63E5">
        <w:rPr>
          <w:rFonts w:ascii="Arial" w:hAnsi="Arial" w:cs="Arial"/>
          <w:b/>
          <w:sz w:val="22"/>
          <w:szCs w:val="22"/>
        </w:rPr>
        <w:t>Excused:</w:t>
      </w:r>
      <w:r w:rsidR="00567756" w:rsidRPr="009D63E5">
        <w:rPr>
          <w:rFonts w:ascii="Arial" w:hAnsi="Arial" w:cs="Arial"/>
          <w:bCs/>
          <w:sz w:val="22"/>
          <w:szCs w:val="22"/>
        </w:rPr>
        <w:t xml:space="preserve"> </w:t>
      </w:r>
      <w:r w:rsidR="00AA314F" w:rsidRPr="009D63E5">
        <w:rPr>
          <w:rFonts w:ascii="Arial" w:hAnsi="Arial" w:cs="Arial"/>
          <w:bCs/>
          <w:sz w:val="22"/>
          <w:szCs w:val="22"/>
        </w:rPr>
        <w:t>Ramonita O’Maille</w:t>
      </w:r>
      <w:r w:rsidR="00AA314F">
        <w:rPr>
          <w:rFonts w:ascii="Arial" w:hAnsi="Arial" w:cs="Arial"/>
          <w:bCs/>
          <w:sz w:val="22"/>
          <w:szCs w:val="22"/>
        </w:rPr>
        <w:t xml:space="preserve">, </w:t>
      </w:r>
      <w:r w:rsidR="00AA314F" w:rsidRPr="009D63E5">
        <w:rPr>
          <w:rFonts w:ascii="Arial" w:hAnsi="Arial" w:cs="Arial"/>
          <w:bCs/>
          <w:sz w:val="22"/>
          <w:szCs w:val="22"/>
        </w:rPr>
        <w:t>Bertha DeJesus-Saldana</w:t>
      </w:r>
      <w:r w:rsidR="00AA314F">
        <w:rPr>
          <w:rFonts w:ascii="Arial" w:hAnsi="Arial" w:cs="Arial"/>
          <w:bCs/>
          <w:sz w:val="22"/>
          <w:szCs w:val="22"/>
        </w:rPr>
        <w:t>, Angela Keen,</w:t>
      </w:r>
      <w:r w:rsidR="00452809">
        <w:rPr>
          <w:rFonts w:ascii="Arial" w:hAnsi="Arial" w:cs="Arial"/>
          <w:bCs/>
          <w:sz w:val="22"/>
          <w:szCs w:val="22"/>
        </w:rPr>
        <w:t xml:space="preserve"> Ryan Kuner,</w:t>
      </w:r>
      <w:r w:rsidR="00AA314F">
        <w:rPr>
          <w:rFonts w:ascii="Arial" w:hAnsi="Arial" w:cs="Arial"/>
          <w:bCs/>
          <w:sz w:val="22"/>
          <w:szCs w:val="22"/>
        </w:rPr>
        <w:t xml:space="preserve"> and Stacy Spangenburg</w:t>
      </w:r>
    </w:p>
    <w:p w14:paraId="108924CE" w14:textId="77777777" w:rsidR="0092205F" w:rsidRPr="009D63E5" w:rsidRDefault="0092205F" w:rsidP="0092205F">
      <w:pPr>
        <w:outlineLvl w:val="0"/>
        <w:rPr>
          <w:rFonts w:ascii="Arial" w:hAnsi="Arial" w:cs="Arial"/>
          <w:b/>
          <w:bCs/>
          <w:sz w:val="22"/>
          <w:szCs w:val="22"/>
        </w:rPr>
      </w:pPr>
    </w:p>
    <w:p w14:paraId="7855AE7A" w14:textId="3B95E834" w:rsidR="0092205F" w:rsidRPr="009D63E5" w:rsidRDefault="0092205F" w:rsidP="0092205F">
      <w:pPr>
        <w:outlineLvl w:val="0"/>
        <w:rPr>
          <w:rFonts w:ascii="Arial" w:hAnsi="Arial" w:cs="Arial"/>
          <w:sz w:val="22"/>
          <w:szCs w:val="22"/>
        </w:rPr>
      </w:pPr>
      <w:r w:rsidRPr="009D63E5">
        <w:rPr>
          <w:rFonts w:ascii="Arial" w:hAnsi="Arial" w:cs="Arial"/>
          <w:b/>
          <w:bCs/>
          <w:sz w:val="22"/>
          <w:szCs w:val="22"/>
          <w:lang w:val="en-CA"/>
        </w:rPr>
        <w:t xml:space="preserve">Call to Order: </w:t>
      </w:r>
      <w:r w:rsidR="00FF030B" w:rsidRPr="009D63E5">
        <w:rPr>
          <w:rFonts w:ascii="Arial" w:hAnsi="Arial" w:cs="Arial"/>
          <w:sz w:val="22"/>
          <w:szCs w:val="22"/>
          <w:lang w:val="en-CA"/>
        </w:rPr>
        <w:t>Board Chair</w:t>
      </w:r>
      <w:r w:rsidR="006D5FCE" w:rsidRPr="009D63E5">
        <w:rPr>
          <w:rFonts w:ascii="Arial" w:hAnsi="Arial" w:cs="Arial"/>
          <w:sz w:val="22"/>
          <w:szCs w:val="22"/>
          <w:lang w:val="en-CA"/>
        </w:rPr>
        <w:t xml:space="preserve"> </w:t>
      </w:r>
      <w:r w:rsidR="00083698">
        <w:rPr>
          <w:rFonts w:ascii="Arial" w:hAnsi="Arial" w:cs="Arial"/>
          <w:sz w:val="22"/>
          <w:szCs w:val="22"/>
          <w:lang w:val="en-CA"/>
        </w:rPr>
        <w:t xml:space="preserve">Kurt Miller </w:t>
      </w:r>
      <w:r w:rsidR="006D5FCE" w:rsidRPr="009D63E5">
        <w:rPr>
          <w:rFonts w:ascii="Arial" w:hAnsi="Arial" w:cs="Arial"/>
          <w:sz w:val="22"/>
          <w:szCs w:val="22"/>
          <w:lang w:val="en-CA"/>
        </w:rPr>
        <w:t xml:space="preserve">called the meeting to order at </w:t>
      </w:r>
      <w:r w:rsidR="00133B63" w:rsidRPr="009D63E5">
        <w:rPr>
          <w:rFonts w:ascii="Arial" w:hAnsi="Arial" w:cs="Arial"/>
          <w:sz w:val="22"/>
          <w:szCs w:val="22"/>
          <w:lang w:val="en-CA"/>
        </w:rPr>
        <w:t>8:</w:t>
      </w:r>
      <w:r w:rsidR="00BD0F78">
        <w:rPr>
          <w:rFonts w:ascii="Arial" w:hAnsi="Arial" w:cs="Arial"/>
          <w:sz w:val="22"/>
          <w:szCs w:val="22"/>
          <w:lang w:val="en-CA"/>
        </w:rPr>
        <w:t xml:space="preserve">03 </w:t>
      </w:r>
      <w:r w:rsidR="00133B63" w:rsidRPr="009D63E5">
        <w:rPr>
          <w:rFonts w:ascii="Arial" w:hAnsi="Arial" w:cs="Arial"/>
          <w:sz w:val="22"/>
          <w:szCs w:val="22"/>
          <w:lang w:val="en-CA"/>
        </w:rPr>
        <w:t>AM</w:t>
      </w:r>
    </w:p>
    <w:p w14:paraId="0A136EA4" w14:textId="77777777" w:rsidR="0092205F" w:rsidRPr="009D63E5" w:rsidRDefault="0092205F" w:rsidP="0092205F">
      <w:pPr>
        <w:outlineLvl w:val="0"/>
        <w:rPr>
          <w:rFonts w:ascii="Arial" w:hAnsi="Arial" w:cs="Arial"/>
          <w:sz w:val="22"/>
          <w:szCs w:val="22"/>
        </w:rPr>
      </w:pPr>
    </w:p>
    <w:p w14:paraId="268847D8" w14:textId="03BD44F9" w:rsidR="0092205F" w:rsidRPr="009D63E5" w:rsidRDefault="0092205F" w:rsidP="0092205F">
      <w:pPr>
        <w:outlineLvl w:val="0"/>
        <w:rPr>
          <w:rFonts w:ascii="Arial" w:hAnsi="Arial" w:cs="Arial"/>
          <w:bCs/>
          <w:sz w:val="22"/>
          <w:szCs w:val="22"/>
        </w:rPr>
      </w:pPr>
      <w:r w:rsidRPr="009D63E5">
        <w:rPr>
          <w:rFonts w:ascii="Arial" w:hAnsi="Arial" w:cs="Arial"/>
          <w:b/>
          <w:bCs/>
          <w:sz w:val="22"/>
          <w:szCs w:val="22"/>
        </w:rPr>
        <w:t>Approval of Board Minutes:</w:t>
      </w:r>
      <w:r w:rsidR="0050245E" w:rsidRPr="009D63E5">
        <w:rPr>
          <w:rFonts w:ascii="Arial" w:hAnsi="Arial" w:cs="Arial"/>
          <w:b/>
          <w:bCs/>
          <w:sz w:val="22"/>
          <w:szCs w:val="22"/>
        </w:rPr>
        <w:t xml:space="preserve"> </w:t>
      </w:r>
      <w:r w:rsidR="00BD0F78">
        <w:rPr>
          <w:rFonts w:ascii="Arial" w:hAnsi="Arial" w:cs="Arial"/>
          <w:sz w:val="22"/>
          <w:szCs w:val="22"/>
        </w:rPr>
        <w:t>Phil Berkheiser</w:t>
      </w:r>
      <w:r w:rsidR="00133B63" w:rsidRPr="009D63E5">
        <w:rPr>
          <w:rFonts w:ascii="Arial" w:hAnsi="Arial" w:cs="Arial"/>
          <w:sz w:val="22"/>
          <w:szCs w:val="22"/>
        </w:rPr>
        <w:t xml:space="preserve"> motioned to approve the </w:t>
      </w:r>
      <w:r w:rsidR="007B518A">
        <w:rPr>
          <w:rFonts w:ascii="Arial" w:hAnsi="Arial" w:cs="Arial"/>
          <w:sz w:val="22"/>
          <w:szCs w:val="22"/>
        </w:rPr>
        <w:t>August</w:t>
      </w:r>
      <w:r w:rsidR="00133B63" w:rsidRPr="009D63E5">
        <w:rPr>
          <w:rFonts w:ascii="Arial" w:hAnsi="Arial" w:cs="Arial"/>
          <w:sz w:val="22"/>
          <w:szCs w:val="22"/>
        </w:rPr>
        <w:t xml:space="preserve"> 202</w:t>
      </w:r>
      <w:r w:rsidR="00646AAF">
        <w:rPr>
          <w:rFonts w:ascii="Arial" w:hAnsi="Arial" w:cs="Arial"/>
          <w:sz w:val="22"/>
          <w:szCs w:val="22"/>
        </w:rPr>
        <w:t>5</w:t>
      </w:r>
      <w:r w:rsidR="00133B63" w:rsidRPr="009D63E5">
        <w:rPr>
          <w:rFonts w:ascii="Arial" w:hAnsi="Arial" w:cs="Arial"/>
          <w:sz w:val="22"/>
          <w:szCs w:val="22"/>
        </w:rPr>
        <w:t xml:space="preserve"> meeting </w:t>
      </w:r>
      <w:r w:rsidR="00FA1091" w:rsidRPr="009D63E5">
        <w:rPr>
          <w:rFonts w:ascii="Arial" w:hAnsi="Arial" w:cs="Arial"/>
          <w:sz w:val="22"/>
          <w:szCs w:val="22"/>
        </w:rPr>
        <w:t>minutes;</w:t>
      </w:r>
      <w:r w:rsidR="00133B63" w:rsidRPr="009D63E5">
        <w:rPr>
          <w:rFonts w:ascii="Arial" w:hAnsi="Arial" w:cs="Arial"/>
          <w:sz w:val="22"/>
          <w:szCs w:val="22"/>
        </w:rPr>
        <w:t xml:space="preserve"> </w:t>
      </w:r>
      <w:r w:rsidR="00BD0F78">
        <w:rPr>
          <w:rFonts w:ascii="Arial" w:hAnsi="Arial" w:cs="Arial"/>
          <w:sz w:val="22"/>
          <w:szCs w:val="22"/>
        </w:rPr>
        <w:t>Deb Jones</w:t>
      </w:r>
      <w:r w:rsidR="00133B63" w:rsidRPr="009D63E5">
        <w:rPr>
          <w:rFonts w:ascii="Arial" w:hAnsi="Arial" w:cs="Arial"/>
          <w:sz w:val="22"/>
          <w:szCs w:val="22"/>
        </w:rPr>
        <w:t xml:space="preserve"> seconded.</w:t>
      </w:r>
    </w:p>
    <w:p w14:paraId="55390122" w14:textId="77777777" w:rsidR="0092205F" w:rsidRPr="009D63E5" w:rsidRDefault="0092205F" w:rsidP="0092205F">
      <w:pPr>
        <w:outlineLvl w:val="0"/>
        <w:rPr>
          <w:rFonts w:ascii="Arial" w:hAnsi="Arial" w:cs="Arial"/>
          <w:bCs/>
          <w:sz w:val="22"/>
          <w:szCs w:val="22"/>
        </w:rPr>
      </w:pPr>
    </w:p>
    <w:p w14:paraId="06ED6320" w14:textId="69782B40" w:rsidR="0092205F" w:rsidRPr="009D63E5" w:rsidRDefault="0092205F" w:rsidP="0092205F">
      <w:pPr>
        <w:pStyle w:val="Level1"/>
        <w:rPr>
          <w:rFonts w:ascii="Arial" w:hAnsi="Arial" w:cs="Arial"/>
          <w:b/>
          <w:bCs/>
          <w:sz w:val="22"/>
          <w:szCs w:val="22"/>
        </w:rPr>
      </w:pPr>
      <w:r w:rsidRPr="009D63E5">
        <w:rPr>
          <w:rFonts w:ascii="Arial" w:hAnsi="Arial" w:cs="Arial"/>
          <w:b/>
          <w:bCs/>
          <w:sz w:val="22"/>
          <w:szCs w:val="22"/>
        </w:rPr>
        <w:t xml:space="preserve">Old Business: </w:t>
      </w:r>
    </w:p>
    <w:p w14:paraId="5C007A12" w14:textId="77777777" w:rsidR="0092205F" w:rsidRPr="009D63E5" w:rsidRDefault="0092205F" w:rsidP="0092205F">
      <w:pPr>
        <w:pStyle w:val="Level1"/>
        <w:ind w:left="720"/>
        <w:rPr>
          <w:rFonts w:ascii="Arial" w:hAnsi="Arial" w:cs="Arial"/>
          <w:bCs/>
          <w:sz w:val="22"/>
          <w:szCs w:val="22"/>
        </w:rPr>
      </w:pPr>
    </w:p>
    <w:p w14:paraId="4EF13B00" w14:textId="0982BBBA" w:rsidR="00492481" w:rsidRDefault="0092205F" w:rsidP="00060C26">
      <w:pPr>
        <w:pStyle w:val="Level1"/>
        <w:rPr>
          <w:rFonts w:ascii="Arial" w:hAnsi="Arial" w:cs="Arial"/>
          <w:bCs/>
          <w:sz w:val="22"/>
          <w:szCs w:val="22"/>
        </w:rPr>
      </w:pPr>
      <w:r w:rsidRPr="009D63E5">
        <w:rPr>
          <w:rFonts w:ascii="Arial" w:hAnsi="Arial" w:cs="Arial"/>
          <w:b/>
          <w:bCs/>
          <w:sz w:val="22"/>
          <w:szCs w:val="22"/>
        </w:rPr>
        <w:t>New Business:</w:t>
      </w:r>
      <w:r w:rsidRPr="009D63E5">
        <w:rPr>
          <w:rFonts w:ascii="Arial" w:hAnsi="Arial" w:cs="Arial"/>
          <w:bCs/>
          <w:sz w:val="22"/>
          <w:szCs w:val="22"/>
        </w:rPr>
        <w:t xml:space="preserve"> </w:t>
      </w:r>
    </w:p>
    <w:p w14:paraId="0C4E934A" w14:textId="77777777" w:rsidR="003C7D7B" w:rsidRDefault="003C7D7B" w:rsidP="00060C26">
      <w:pPr>
        <w:pStyle w:val="Level1"/>
        <w:rPr>
          <w:rFonts w:ascii="Arial" w:hAnsi="Arial" w:cs="Arial"/>
          <w:bCs/>
          <w:sz w:val="22"/>
          <w:szCs w:val="22"/>
        </w:rPr>
      </w:pPr>
    </w:p>
    <w:p w14:paraId="715836A6" w14:textId="77777777" w:rsidR="003C7D7B" w:rsidRDefault="003C7D7B" w:rsidP="003C7D7B">
      <w:pPr>
        <w:autoSpaceDE w:val="0"/>
        <w:autoSpaceDN w:val="0"/>
        <w:adjustRightInd w:val="0"/>
        <w:rPr>
          <w:rFonts w:ascii="Arial" w:hAnsi="Arial" w:cs="Arial"/>
          <w:b/>
          <w:bCs/>
          <w:sz w:val="22"/>
          <w:szCs w:val="22"/>
        </w:rPr>
      </w:pPr>
      <w:r w:rsidRPr="009D63E5">
        <w:rPr>
          <w:rFonts w:ascii="Arial" w:hAnsi="Arial" w:cs="Arial"/>
          <w:b/>
          <w:bCs/>
          <w:sz w:val="22"/>
          <w:szCs w:val="22"/>
        </w:rPr>
        <w:t xml:space="preserve">Executive Director’s Report: </w:t>
      </w:r>
    </w:p>
    <w:p w14:paraId="5275194B" w14:textId="77777777" w:rsidR="003C7D7B" w:rsidRDefault="003C7D7B" w:rsidP="00060C26">
      <w:pPr>
        <w:pStyle w:val="Level1"/>
        <w:rPr>
          <w:rFonts w:ascii="Arial" w:hAnsi="Arial" w:cs="Arial"/>
          <w:bCs/>
          <w:sz w:val="22"/>
          <w:szCs w:val="22"/>
        </w:rPr>
      </w:pPr>
    </w:p>
    <w:p w14:paraId="50B5D0D2" w14:textId="49B3D72B" w:rsidR="00BD0F78" w:rsidRDefault="00BD0F78" w:rsidP="00BD0F78">
      <w:pPr>
        <w:pStyle w:val="Level1"/>
        <w:numPr>
          <w:ilvl w:val="0"/>
          <w:numId w:val="7"/>
        </w:numPr>
        <w:rPr>
          <w:rFonts w:ascii="Arial" w:hAnsi="Arial" w:cs="Arial"/>
          <w:bCs/>
          <w:sz w:val="22"/>
          <w:szCs w:val="22"/>
        </w:rPr>
      </w:pPr>
      <w:r>
        <w:rPr>
          <w:rFonts w:ascii="Arial" w:hAnsi="Arial" w:cs="Arial"/>
          <w:bCs/>
          <w:sz w:val="22"/>
          <w:szCs w:val="22"/>
        </w:rPr>
        <w:t xml:space="preserve">Director Natan announced that we have a state budget. We should start receiving State funds shortly. With the approval of the state budget, providers will receive payments for invoices. Director Natan explained we should have an update from the state soon. </w:t>
      </w:r>
    </w:p>
    <w:p w14:paraId="13FD22A4" w14:textId="77777777" w:rsidR="00BD0F78" w:rsidRDefault="00BD0F78" w:rsidP="00BD0F78">
      <w:pPr>
        <w:pStyle w:val="Level1"/>
        <w:ind w:left="720"/>
        <w:rPr>
          <w:rFonts w:ascii="Arial" w:hAnsi="Arial" w:cs="Arial"/>
          <w:bCs/>
          <w:sz w:val="22"/>
          <w:szCs w:val="22"/>
        </w:rPr>
      </w:pPr>
    </w:p>
    <w:p w14:paraId="6990663A" w14:textId="3D9A1049" w:rsidR="00BD0F78" w:rsidRDefault="00BD0F78" w:rsidP="00BD0F78">
      <w:pPr>
        <w:pStyle w:val="Level1"/>
        <w:numPr>
          <w:ilvl w:val="0"/>
          <w:numId w:val="7"/>
        </w:numPr>
        <w:rPr>
          <w:rFonts w:ascii="Arial" w:hAnsi="Arial" w:cs="Arial"/>
          <w:bCs/>
          <w:sz w:val="22"/>
          <w:szCs w:val="22"/>
        </w:rPr>
      </w:pPr>
      <w:r>
        <w:rPr>
          <w:rFonts w:ascii="Arial" w:hAnsi="Arial" w:cs="Arial"/>
          <w:bCs/>
          <w:sz w:val="22"/>
          <w:szCs w:val="22"/>
        </w:rPr>
        <w:t xml:space="preserve">Director Natan explained that the county budget is going to be a bit harder to work with. Director Natan explained that the County is proposing a 10 percent tax increase. Director Natan explained that 2026 will be a very tight fiscal year, county departments are being asked to cut or freeze positions. They are asking for 5 positions, we are looking to freeze two vacant case aide positions, 3 case work positions. We have several frozen positions from 2025; we were not funded in the county budget for 13 frontline positions. Director Natan explained we need to be mindful of our numbers and the </w:t>
      </w:r>
      <w:r w:rsidR="00376A5E">
        <w:rPr>
          <w:rFonts w:ascii="Arial" w:hAnsi="Arial" w:cs="Arial"/>
          <w:bCs/>
          <w:sz w:val="22"/>
          <w:szCs w:val="22"/>
        </w:rPr>
        <w:t>number</w:t>
      </w:r>
      <w:r>
        <w:rPr>
          <w:rFonts w:ascii="Arial" w:hAnsi="Arial" w:cs="Arial"/>
          <w:bCs/>
          <w:sz w:val="22"/>
          <w:szCs w:val="22"/>
        </w:rPr>
        <w:t xml:space="preserve"> of open cases that we currently have.</w:t>
      </w:r>
    </w:p>
    <w:p w14:paraId="7D40ABDC" w14:textId="77777777" w:rsidR="00BD0F78" w:rsidRDefault="00BD0F78" w:rsidP="00BD0F78">
      <w:pPr>
        <w:pStyle w:val="ListParagraph"/>
        <w:rPr>
          <w:bCs/>
        </w:rPr>
      </w:pPr>
    </w:p>
    <w:p w14:paraId="2AAB008B" w14:textId="7AB87549" w:rsidR="00BD0F78" w:rsidRDefault="00376A5E" w:rsidP="00BD0F78">
      <w:pPr>
        <w:pStyle w:val="Level1"/>
        <w:numPr>
          <w:ilvl w:val="0"/>
          <w:numId w:val="7"/>
        </w:numPr>
        <w:rPr>
          <w:rFonts w:ascii="Arial" w:hAnsi="Arial" w:cs="Arial"/>
          <w:bCs/>
          <w:sz w:val="22"/>
          <w:szCs w:val="22"/>
        </w:rPr>
      </w:pPr>
      <w:r>
        <w:rPr>
          <w:rFonts w:ascii="Arial" w:hAnsi="Arial" w:cs="Arial"/>
          <w:bCs/>
          <w:sz w:val="22"/>
          <w:szCs w:val="22"/>
        </w:rPr>
        <w:t xml:space="preserve">Deb Jones asked about the 18 positions that are frozen, Director Natan responded that overall, 18 positions is about 20 percent of our staff. We had enough people leaving last year that we couldn’t get caught up. We are now in a position where all non-frozen positions are pretty much filled. </w:t>
      </w:r>
    </w:p>
    <w:p w14:paraId="4FA3AAAC" w14:textId="77777777" w:rsidR="00376A5E" w:rsidRDefault="00376A5E" w:rsidP="00376A5E">
      <w:pPr>
        <w:pStyle w:val="ListParagraph"/>
        <w:rPr>
          <w:bCs/>
        </w:rPr>
      </w:pPr>
    </w:p>
    <w:p w14:paraId="563F260D" w14:textId="7BCDBACD" w:rsidR="00376A5E" w:rsidRDefault="00376A5E" w:rsidP="00BD0F78">
      <w:pPr>
        <w:pStyle w:val="Level1"/>
        <w:numPr>
          <w:ilvl w:val="0"/>
          <w:numId w:val="7"/>
        </w:numPr>
        <w:rPr>
          <w:rFonts w:ascii="Arial" w:hAnsi="Arial" w:cs="Arial"/>
          <w:bCs/>
          <w:sz w:val="22"/>
          <w:szCs w:val="22"/>
        </w:rPr>
      </w:pPr>
      <w:r>
        <w:rPr>
          <w:rFonts w:ascii="Arial" w:hAnsi="Arial" w:cs="Arial"/>
          <w:bCs/>
          <w:sz w:val="22"/>
          <w:szCs w:val="22"/>
        </w:rPr>
        <w:t xml:space="preserve">Kurt Miller asked what unfreezes a position; Commissioner Yoder responded to Kurts’s question, Commissioner Yoder responded that the number is not really relevant, and she thinks the most important thing is what is at </w:t>
      </w:r>
      <w:r w:rsidR="00481080">
        <w:rPr>
          <w:rFonts w:ascii="Arial" w:hAnsi="Arial" w:cs="Arial"/>
          <w:bCs/>
          <w:sz w:val="22"/>
          <w:szCs w:val="22"/>
        </w:rPr>
        <w:t>stake,</w:t>
      </w:r>
      <w:r>
        <w:rPr>
          <w:rFonts w:ascii="Arial" w:hAnsi="Arial" w:cs="Arial"/>
          <w:bCs/>
          <w:sz w:val="22"/>
          <w:szCs w:val="22"/>
        </w:rPr>
        <w:t xml:space="preserve"> reducing the number of staff members </w:t>
      </w:r>
      <w:r>
        <w:rPr>
          <w:rFonts w:ascii="Arial" w:hAnsi="Arial" w:cs="Arial"/>
          <w:bCs/>
          <w:sz w:val="22"/>
          <w:szCs w:val="22"/>
        </w:rPr>
        <w:lastRenderedPageBreak/>
        <w:t xml:space="preserve">in such an important agency. We need to be focused on outcomes versus how much </w:t>
      </w:r>
      <w:r w:rsidR="003C7D7B">
        <w:rPr>
          <w:rFonts w:ascii="Arial" w:hAnsi="Arial" w:cs="Arial"/>
          <w:bCs/>
          <w:sz w:val="22"/>
          <w:szCs w:val="22"/>
        </w:rPr>
        <w:t>we can</w:t>
      </w:r>
      <w:r>
        <w:rPr>
          <w:rFonts w:ascii="Arial" w:hAnsi="Arial" w:cs="Arial"/>
          <w:bCs/>
          <w:sz w:val="22"/>
          <w:szCs w:val="22"/>
        </w:rPr>
        <w:t xml:space="preserve"> save. Commissioner Yoder asked what does this mean to the community? Commissioner Yoder mentioned burnout and when we are so understaffed that </w:t>
      </w:r>
      <w:r w:rsidR="00481080">
        <w:rPr>
          <w:rFonts w:ascii="Arial" w:hAnsi="Arial" w:cs="Arial"/>
          <w:bCs/>
          <w:sz w:val="22"/>
          <w:szCs w:val="22"/>
        </w:rPr>
        <w:t xml:space="preserve">affects staff and the rate of burnout, and how this affects the outcomes we would like to achieve. Quality is important. Commissioner Yoder would like to hear the board’s thoughts on this and what we need to do as a county. Commissioner work sessions are on Tuesdays at 10AM, the Board of Commissioner’s meeting will be Wednesday at 9AM. The evening meeting will be on 12/2 at 6PM. There will be no new budget information on the agenda for tomorrow’s work session. Deb Jones </w:t>
      </w:r>
      <w:r w:rsidR="002C64EA">
        <w:rPr>
          <w:rFonts w:ascii="Arial" w:hAnsi="Arial" w:cs="Arial"/>
          <w:bCs/>
          <w:sz w:val="22"/>
          <w:szCs w:val="22"/>
        </w:rPr>
        <w:t>replied,</w:t>
      </w:r>
      <w:r w:rsidR="00481080">
        <w:rPr>
          <w:rFonts w:ascii="Arial" w:hAnsi="Arial" w:cs="Arial"/>
          <w:bCs/>
          <w:sz w:val="22"/>
          <w:szCs w:val="22"/>
        </w:rPr>
        <w:t xml:space="preserve"> coming from a human services perspective and not having raised taxes in 10 years</w:t>
      </w:r>
      <w:r w:rsidR="002C64EA">
        <w:rPr>
          <w:rFonts w:ascii="Arial" w:hAnsi="Arial" w:cs="Arial"/>
          <w:bCs/>
          <w:sz w:val="22"/>
          <w:szCs w:val="22"/>
        </w:rPr>
        <w:t>, that Deb</w:t>
      </w:r>
      <w:r w:rsidR="00481080">
        <w:rPr>
          <w:rFonts w:ascii="Arial" w:hAnsi="Arial" w:cs="Arial"/>
          <w:bCs/>
          <w:sz w:val="22"/>
          <w:szCs w:val="22"/>
        </w:rPr>
        <w:t xml:space="preserve"> Jones said she is in favor for a community discussion and now more that ever we need community </w:t>
      </w:r>
      <w:r w:rsidR="002C64EA">
        <w:rPr>
          <w:rFonts w:ascii="Arial" w:hAnsi="Arial" w:cs="Arial"/>
          <w:bCs/>
          <w:sz w:val="22"/>
          <w:szCs w:val="22"/>
        </w:rPr>
        <w:t>resources,</w:t>
      </w:r>
      <w:r w:rsidR="00481080">
        <w:rPr>
          <w:rFonts w:ascii="Arial" w:hAnsi="Arial" w:cs="Arial"/>
          <w:bCs/>
          <w:sz w:val="22"/>
          <w:szCs w:val="22"/>
        </w:rPr>
        <w:t xml:space="preserve"> and this is critical, now is the time we </w:t>
      </w:r>
      <w:r w:rsidR="002C64EA">
        <w:rPr>
          <w:rFonts w:ascii="Arial" w:hAnsi="Arial" w:cs="Arial"/>
          <w:bCs/>
          <w:sz w:val="22"/>
          <w:szCs w:val="22"/>
        </w:rPr>
        <w:t>cannot</w:t>
      </w:r>
      <w:r w:rsidR="00481080">
        <w:rPr>
          <w:rFonts w:ascii="Arial" w:hAnsi="Arial" w:cs="Arial"/>
          <w:bCs/>
          <w:sz w:val="22"/>
          <w:szCs w:val="22"/>
        </w:rPr>
        <w:t xml:space="preserve"> </w:t>
      </w:r>
      <w:r w:rsidR="002C64EA">
        <w:rPr>
          <w:rFonts w:ascii="Arial" w:hAnsi="Arial" w:cs="Arial"/>
          <w:bCs/>
          <w:sz w:val="22"/>
          <w:szCs w:val="22"/>
        </w:rPr>
        <w:t>bury</w:t>
      </w:r>
      <w:r w:rsidR="00481080">
        <w:rPr>
          <w:rFonts w:ascii="Arial" w:hAnsi="Arial" w:cs="Arial"/>
          <w:bCs/>
          <w:sz w:val="22"/>
          <w:szCs w:val="22"/>
        </w:rPr>
        <w:t xml:space="preserve"> our heads in the sand. Director Davis explained that accepting cases are based on the risk level of those cases, Director Davis explained that when we are low on staffing that is when burn out and rapid resignations start, every position is critical to maintain the balance. Director McMinn agrees with Director Davis, explaining that each month family support has had a resignation and every time someone leaves that leaves 20 cases that need to be reassigned. Homelessness, SNAP benefit issues, and other major problems are very time consuming and overwhelming for </w:t>
      </w:r>
      <w:r w:rsidR="002C64EA">
        <w:rPr>
          <w:rFonts w:ascii="Arial" w:hAnsi="Arial" w:cs="Arial"/>
          <w:bCs/>
          <w:sz w:val="22"/>
          <w:szCs w:val="22"/>
        </w:rPr>
        <w:t>case workers</w:t>
      </w:r>
      <w:r w:rsidR="00481080">
        <w:rPr>
          <w:rFonts w:ascii="Arial" w:hAnsi="Arial" w:cs="Arial"/>
          <w:bCs/>
          <w:sz w:val="22"/>
          <w:szCs w:val="22"/>
        </w:rPr>
        <w:t xml:space="preserve">. </w:t>
      </w:r>
      <w:r w:rsidR="002C64EA">
        <w:rPr>
          <w:rFonts w:ascii="Arial" w:hAnsi="Arial" w:cs="Arial"/>
          <w:bCs/>
          <w:sz w:val="22"/>
          <w:szCs w:val="22"/>
        </w:rPr>
        <w:t>Ashlee Rineer said that during this time she’s thankful that Lancaster County has gotten so much better with communication and working together. She anticipates a great working relationship as long as we keep communicating and working together. Kurt Miller also is proud to be part of child welfare, and he can see a difference in the CYA staff and the quality of work they are doing. Kurt Miller explained how the UAT might make things harder at first but ultimately this is going to help strengthen families and communities. Madeline Mitchell wanted to bring up the story of CYA she mentioned she was a caseworker 10 years ago and how many of these issues still exist today. She explained how she believes self-care is extremely important and Touchstone would be happy to help support staff with this. She thinks it is important to spread the word in the community that this is an important organization who has the communities’ best interest at heart.</w:t>
      </w:r>
      <w:r w:rsidR="003A5D09">
        <w:rPr>
          <w:rFonts w:ascii="Arial" w:hAnsi="Arial" w:cs="Arial"/>
          <w:bCs/>
          <w:sz w:val="22"/>
          <w:szCs w:val="22"/>
        </w:rPr>
        <w:t xml:space="preserve"> Brian Klugh asked where we are at with social media to tell our story. Director Natan explained that we do not really have anyone who can keep up with a social media site. Commissioner Yoder said to Brian that really social media is today’s world, not so much </w:t>
      </w:r>
      <w:r w:rsidR="006B14F2">
        <w:rPr>
          <w:rFonts w:ascii="Arial" w:hAnsi="Arial" w:cs="Arial"/>
          <w:bCs/>
          <w:sz w:val="22"/>
          <w:szCs w:val="22"/>
        </w:rPr>
        <w:t>in person meetings.</w:t>
      </w:r>
    </w:p>
    <w:p w14:paraId="190B23BA" w14:textId="77777777" w:rsidR="00481080" w:rsidRDefault="00481080" w:rsidP="00481080">
      <w:pPr>
        <w:pStyle w:val="ListParagraph"/>
        <w:rPr>
          <w:bCs/>
        </w:rPr>
      </w:pPr>
    </w:p>
    <w:p w14:paraId="0D26800D" w14:textId="0BBED6EE" w:rsidR="00481080" w:rsidRDefault="006B14F2" w:rsidP="00BD0F78">
      <w:pPr>
        <w:pStyle w:val="Level1"/>
        <w:numPr>
          <w:ilvl w:val="0"/>
          <w:numId w:val="7"/>
        </w:numPr>
        <w:rPr>
          <w:rFonts w:ascii="Arial" w:hAnsi="Arial" w:cs="Arial"/>
          <w:bCs/>
          <w:sz w:val="22"/>
          <w:szCs w:val="22"/>
        </w:rPr>
      </w:pPr>
      <w:r>
        <w:rPr>
          <w:rFonts w:ascii="Arial" w:hAnsi="Arial" w:cs="Arial"/>
          <w:bCs/>
          <w:sz w:val="22"/>
          <w:szCs w:val="22"/>
        </w:rPr>
        <w:t xml:space="preserve">BOA audit </w:t>
      </w:r>
      <w:r w:rsidR="00CB365D">
        <w:rPr>
          <w:rFonts w:ascii="Arial" w:hAnsi="Arial" w:cs="Arial"/>
          <w:bCs/>
          <w:sz w:val="22"/>
          <w:szCs w:val="22"/>
        </w:rPr>
        <w:t>we started in September, and we are almost completed. The biggest hurdle is the auditors do not understand Children and Youth, so we need to stop and explain the regulations and what they mean. Director Natan is expecting a report of their findings by February.</w:t>
      </w:r>
    </w:p>
    <w:p w14:paraId="38C89C08" w14:textId="77777777" w:rsidR="00CB365D" w:rsidRDefault="00CB365D" w:rsidP="00CB365D">
      <w:pPr>
        <w:pStyle w:val="ListParagraph"/>
        <w:rPr>
          <w:bCs/>
        </w:rPr>
      </w:pPr>
    </w:p>
    <w:p w14:paraId="7002DC41" w14:textId="1B20D259" w:rsidR="00CB365D" w:rsidRDefault="00CB365D" w:rsidP="00BD0F78">
      <w:pPr>
        <w:pStyle w:val="Level1"/>
        <w:numPr>
          <w:ilvl w:val="0"/>
          <w:numId w:val="7"/>
        </w:numPr>
        <w:rPr>
          <w:rFonts w:ascii="Arial" w:hAnsi="Arial" w:cs="Arial"/>
          <w:bCs/>
          <w:sz w:val="22"/>
          <w:szCs w:val="22"/>
        </w:rPr>
      </w:pPr>
      <w:r>
        <w:rPr>
          <w:rFonts w:ascii="Arial" w:hAnsi="Arial" w:cs="Arial"/>
          <w:bCs/>
          <w:sz w:val="22"/>
          <w:szCs w:val="22"/>
        </w:rPr>
        <w:t xml:space="preserve">Universal assessment tool pilot, this is a pilot for a new state assessment tool. This would replace the risk and safety and combine them into one assessment. Lancaster County was chosen to be part of the pilot program and will have a select number of directors, supervisors, and case workers to utilize this new tool on select cases. There are currently 18 counties who are part of the UAT pilot. </w:t>
      </w:r>
    </w:p>
    <w:p w14:paraId="4F10E2E7" w14:textId="77777777" w:rsidR="00CB365D" w:rsidRDefault="00CB365D" w:rsidP="00CB365D">
      <w:pPr>
        <w:pStyle w:val="ListParagraph"/>
        <w:rPr>
          <w:bCs/>
        </w:rPr>
      </w:pPr>
    </w:p>
    <w:p w14:paraId="07D9F176" w14:textId="6D2C5412" w:rsidR="00CB365D" w:rsidRDefault="00CB365D" w:rsidP="00BD0F78">
      <w:pPr>
        <w:pStyle w:val="Level1"/>
        <w:numPr>
          <w:ilvl w:val="0"/>
          <w:numId w:val="7"/>
        </w:numPr>
        <w:rPr>
          <w:rFonts w:ascii="Arial" w:hAnsi="Arial" w:cs="Arial"/>
          <w:bCs/>
          <w:sz w:val="22"/>
          <w:szCs w:val="22"/>
        </w:rPr>
      </w:pPr>
      <w:r>
        <w:rPr>
          <w:rFonts w:ascii="Arial" w:hAnsi="Arial" w:cs="Arial"/>
          <w:bCs/>
          <w:sz w:val="22"/>
          <w:szCs w:val="22"/>
        </w:rPr>
        <w:t xml:space="preserve">Move was approved. Director Natan explained that the move back to the second floor was approved. Construction will start to put the second floor back together and anticipate a move in early spring. </w:t>
      </w:r>
    </w:p>
    <w:p w14:paraId="593849E3" w14:textId="77777777" w:rsidR="00CB365D" w:rsidRDefault="00CB365D" w:rsidP="00CB365D">
      <w:pPr>
        <w:pStyle w:val="ListParagraph"/>
        <w:rPr>
          <w:bCs/>
        </w:rPr>
      </w:pPr>
    </w:p>
    <w:p w14:paraId="60773BA6" w14:textId="55AA2FBA" w:rsidR="00CB365D" w:rsidRDefault="00CB365D" w:rsidP="00BD0F78">
      <w:pPr>
        <w:pStyle w:val="Level1"/>
        <w:numPr>
          <w:ilvl w:val="0"/>
          <w:numId w:val="7"/>
        </w:numPr>
        <w:rPr>
          <w:rFonts w:ascii="Arial" w:hAnsi="Arial" w:cs="Arial"/>
          <w:bCs/>
          <w:sz w:val="22"/>
          <w:szCs w:val="22"/>
        </w:rPr>
      </w:pPr>
      <w:r>
        <w:rPr>
          <w:rFonts w:ascii="Arial" w:hAnsi="Arial" w:cs="Arial"/>
          <w:bCs/>
          <w:sz w:val="22"/>
          <w:szCs w:val="22"/>
        </w:rPr>
        <w:lastRenderedPageBreak/>
        <w:t>CSFR-Child family service review. We were a selected county to participate in this review. The federal ACF will come and review the child welfare practice for the state of Pennsylvania. We have not participated in a CSFR since 2002. We have to come up with a strategic plan</w:t>
      </w:r>
      <w:r w:rsidR="00EC29DD">
        <w:rPr>
          <w:rFonts w:ascii="Arial" w:hAnsi="Arial" w:cs="Arial"/>
          <w:bCs/>
          <w:sz w:val="22"/>
          <w:szCs w:val="22"/>
        </w:rPr>
        <w:t xml:space="preserve">. This will take place during a </w:t>
      </w:r>
      <w:r w:rsidR="003C7D7B">
        <w:rPr>
          <w:rFonts w:ascii="Arial" w:hAnsi="Arial" w:cs="Arial"/>
          <w:bCs/>
          <w:sz w:val="22"/>
          <w:szCs w:val="22"/>
        </w:rPr>
        <w:t>two-week</w:t>
      </w:r>
      <w:r w:rsidR="00EC29DD">
        <w:rPr>
          <w:rFonts w:ascii="Arial" w:hAnsi="Arial" w:cs="Arial"/>
          <w:bCs/>
          <w:sz w:val="22"/>
          <w:szCs w:val="22"/>
        </w:rPr>
        <w:t xml:space="preserve"> period in September 2026. This will allow us time to plan and focus on this federal audit.</w:t>
      </w:r>
    </w:p>
    <w:p w14:paraId="754455C2" w14:textId="77777777" w:rsidR="00EC29DD" w:rsidRDefault="00EC29DD" w:rsidP="00EC29DD">
      <w:pPr>
        <w:pStyle w:val="ListParagraph"/>
        <w:rPr>
          <w:bCs/>
        </w:rPr>
      </w:pPr>
    </w:p>
    <w:p w14:paraId="4202820F" w14:textId="5C6D6A3A" w:rsidR="00EC29DD" w:rsidRDefault="00EC29DD" w:rsidP="00BD0F78">
      <w:pPr>
        <w:pStyle w:val="Level1"/>
        <w:numPr>
          <w:ilvl w:val="0"/>
          <w:numId w:val="7"/>
        </w:numPr>
        <w:rPr>
          <w:rFonts w:ascii="Arial" w:hAnsi="Arial" w:cs="Arial"/>
          <w:bCs/>
          <w:sz w:val="22"/>
          <w:szCs w:val="22"/>
        </w:rPr>
      </w:pPr>
      <w:r>
        <w:rPr>
          <w:rFonts w:ascii="Arial" w:hAnsi="Arial" w:cs="Arial"/>
          <w:bCs/>
          <w:sz w:val="22"/>
          <w:szCs w:val="22"/>
        </w:rPr>
        <w:t>Cookie Donation to staff on behalf of the advisory board will take place in December.</w:t>
      </w:r>
    </w:p>
    <w:p w14:paraId="1A88BA7A" w14:textId="77777777" w:rsidR="00EC29DD" w:rsidRDefault="00EC29DD" w:rsidP="00EC29DD">
      <w:pPr>
        <w:pStyle w:val="ListParagraph"/>
        <w:rPr>
          <w:bCs/>
        </w:rPr>
      </w:pPr>
    </w:p>
    <w:p w14:paraId="52B04E6B" w14:textId="77777777" w:rsidR="008905FD" w:rsidRPr="009D63E5" w:rsidRDefault="008905FD" w:rsidP="00646AAF">
      <w:pPr>
        <w:pStyle w:val="Level1"/>
        <w:ind w:left="720"/>
        <w:rPr>
          <w:rFonts w:ascii="Arial" w:hAnsi="Arial" w:cs="Arial"/>
          <w:bCs/>
          <w:sz w:val="22"/>
          <w:szCs w:val="22"/>
        </w:rPr>
      </w:pPr>
    </w:p>
    <w:p w14:paraId="0BC5C67C" w14:textId="77777777" w:rsidR="0092205F" w:rsidRPr="009D63E5" w:rsidRDefault="0092205F" w:rsidP="0092205F">
      <w:pPr>
        <w:autoSpaceDE w:val="0"/>
        <w:autoSpaceDN w:val="0"/>
        <w:adjustRightInd w:val="0"/>
        <w:rPr>
          <w:rFonts w:ascii="Arial" w:hAnsi="Arial" w:cs="Arial"/>
          <w:sz w:val="22"/>
          <w:szCs w:val="22"/>
        </w:rPr>
      </w:pPr>
    </w:p>
    <w:p w14:paraId="4223099C" w14:textId="77777777" w:rsidR="007B518A" w:rsidRDefault="007B518A" w:rsidP="001A288F">
      <w:pPr>
        <w:autoSpaceDE w:val="0"/>
        <w:autoSpaceDN w:val="0"/>
        <w:adjustRightInd w:val="0"/>
        <w:rPr>
          <w:rFonts w:ascii="Arial" w:hAnsi="Arial" w:cs="Arial"/>
          <w:b/>
          <w:bCs/>
          <w:sz w:val="22"/>
          <w:szCs w:val="22"/>
        </w:rPr>
      </w:pPr>
    </w:p>
    <w:p w14:paraId="5B9F0428" w14:textId="7E4AB752" w:rsidR="007B518A" w:rsidRDefault="00EC29DD" w:rsidP="00EC29DD">
      <w:pPr>
        <w:pStyle w:val="ListParagraph"/>
        <w:numPr>
          <w:ilvl w:val="0"/>
          <w:numId w:val="8"/>
        </w:numPr>
        <w:autoSpaceDE w:val="0"/>
        <w:autoSpaceDN w:val="0"/>
        <w:adjustRightInd w:val="0"/>
      </w:pPr>
      <w:r w:rsidRPr="00EC29DD">
        <w:t xml:space="preserve">Kurt Miller asked about the intake numbers; Kara responded to Kurt that the numbers were </w:t>
      </w:r>
      <w:r w:rsidR="003C7D7B" w:rsidRPr="00EC29DD">
        <w:t>higher across the board</w:t>
      </w:r>
      <w:r w:rsidRPr="00EC29DD">
        <w:t xml:space="preserve">. Director Natan followed with October seems to be a month where referrals are higher. Kara Davis said she’ll be interested to see what referrals will be like in the spring. </w:t>
      </w:r>
      <w:r>
        <w:t xml:space="preserve">Kurt Miller asked if this has anything to do with the number of staff we have, Kara responded that this is </w:t>
      </w:r>
      <w:r w:rsidR="006D1E10">
        <w:t xml:space="preserve">simply the referrals being received by the agency. Director Natan responded that homelessness has been a large contributor to our referrals. Director Natan explained we do not want to place children just based on homelessness. We have had more high-risk cases. </w:t>
      </w:r>
    </w:p>
    <w:p w14:paraId="0CE9AD58" w14:textId="088E3A63" w:rsidR="006D1E10" w:rsidRDefault="006D1E10" w:rsidP="006D1E10">
      <w:pPr>
        <w:autoSpaceDE w:val="0"/>
        <w:autoSpaceDN w:val="0"/>
        <w:adjustRightInd w:val="0"/>
      </w:pPr>
    </w:p>
    <w:p w14:paraId="4A4372AC" w14:textId="460006F3" w:rsidR="006D1E10" w:rsidRPr="00EC29DD" w:rsidRDefault="006D1E10" w:rsidP="006D1E10">
      <w:pPr>
        <w:pStyle w:val="ListParagraph"/>
        <w:numPr>
          <w:ilvl w:val="0"/>
          <w:numId w:val="8"/>
        </w:numPr>
        <w:autoSpaceDE w:val="0"/>
        <w:autoSpaceDN w:val="0"/>
        <w:adjustRightInd w:val="0"/>
      </w:pPr>
      <w:r>
        <w:t xml:space="preserve">Deb Jones said between the city and county there are 22 vouchers available and only 8 have been used. The vouchers help pay for the </w:t>
      </w:r>
      <w:r w:rsidR="003C7D7B">
        <w:t>rent,</w:t>
      </w:r>
      <w:r>
        <w:t xml:space="preserve"> but we are having a problem finding places. Director Natan said we have a meeting with Manor Youth House that will be opening in early spring/summer, for older youth 18-20 to </w:t>
      </w:r>
      <w:r w:rsidR="000C5362">
        <w:t>provide</w:t>
      </w:r>
      <w:r>
        <w:t xml:space="preserve"> homelessness services. </w:t>
      </w:r>
    </w:p>
    <w:p w14:paraId="0E86ED8D" w14:textId="77777777" w:rsidR="007B518A" w:rsidRDefault="007B518A" w:rsidP="001A288F">
      <w:pPr>
        <w:autoSpaceDE w:val="0"/>
        <w:autoSpaceDN w:val="0"/>
        <w:adjustRightInd w:val="0"/>
        <w:rPr>
          <w:rFonts w:ascii="Arial" w:hAnsi="Arial" w:cs="Arial"/>
          <w:b/>
          <w:bCs/>
          <w:sz w:val="22"/>
          <w:szCs w:val="22"/>
        </w:rPr>
      </w:pPr>
    </w:p>
    <w:p w14:paraId="4FE321CB" w14:textId="700FEC0A" w:rsidR="00E71988" w:rsidRDefault="00E71988" w:rsidP="001A288F">
      <w:pPr>
        <w:autoSpaceDE w:val="0"/>
        <w:autoSpaceDN w:val="0"/>
        <w:adjustRightInd w:val="0"/>
        <w:rPr>
          <w:rFonts w:ascii="Arial" w:hAnsi="Arial" w:cs="Arial"/>
          <w:b/>
          <w:bCs/>
          <w:sz w:val="22"/>
          <w:szCs w:val="22"/>
        </w:rPr>
      </w:pPr>
    </w:p>
    <w:p w14:paraId="35F0C875" w14:textId="71875B8E" w:rsidR="0092205F" w:rsidRPr="009D63E5" w:rsidRDefault="0092205F" w:rsidP="000B69AC">
      <w:pPr>
        <w:autoSpaceDE w:val="0"/>
        <w:autoSpaceDN w:val="0"/>
        <w:adjustRightInd w:val="0"/>
        <w:rPr>
          <w:rFonts w:ascii="Arial" w:hAnsi="Arial" w:cs="Arial"/>
          <w:sz w:val="22"/>
          <w:szCs w:val="22"/>
        </w:rPr>
      </w:pPr>
      <w:r w:rsidRPr="009D63E5">
        <w:rPr>
          <w:rFonts w:ascii="Arial" w:hAnsi="Arial" w:cs="Arial"/>
          <w:b/>
          <w:bCs/>
          <w:sz w:val="22"/>
          <w:szCs w:val="22"/>
        </w:rPr>
        <w:t>Upcoming Events:</w:t>
      </w:r>
      <w:r w:rsidRPr="009D63E5">
        <w:rPr>
          <w:rFonts w:ascii="Arial" w:hAnsi="Arial" w:cs="Arial"/>
          <w:sz w:val="22"/>
          <w:szCs w:val="22"/>
        </w:rPr>
        <w:t xml:space="preserve"> None</w:t>
      </w:r>
    </w:p>
    <w:p w14:paraId="7147088B" w14:textId="77777777" w:rsidR="0092205F" w:rsidRPr="009D63E5" w:rsidRDefault="0092205F" w:rsidP="0092205F">
      <w:pPr>
        <w:rPr>
          <w:rFonts w:ascii="Arial" w:hAnsi="Arial" w:cs="Arial"/>
          <w:bCs/>
          <w:sz w:val="22"/>
          <w:szCs w:val="22"/>
        </w:rPr>
      </w:pPr>
    </w:p>
    <w:p w14:paraId="4D1FA6BE" w14:textId="77777777" w:rsidR="0092205F" w:rsidRPr="009D63E5" w:rsidRDefault="0092205F" w:rsidP="0092205F">
      <w:pPr>
        <w:rPr>
          <w:rFonts w:ascii="Arial" w:hAnsi="Arial" w:cs="Arial"/>
          <w:sz w:val="22"/>
          <w:szCs w:val="22"/>
        </w:rPr>
      </w:pPr>
      <w:r w:rsidRPr="009D63E5">
        <w:rPr>
          <w:rFonts w:ascii="Arial" w:hAnsi="Arial" w:cs="Arial"/>
          <w:b/>
          <w:bCs/>
          <w:sz w:val="22"/>
          <w:szCs w:val="22"/>
        </w:rPr>
        <w:t>Announcements:</w:t>
      </w:r>
      <w:r w:rsidRPr="009D63E5">
        <w:rPr>
          <w:rFonts w:ascii="Arial" w:hAnsi="Arial" w:cs="Arial"/>
          <w:bCs/>
          <w:sz w:val="22"/>
          <w:szCs w:val="22"/>
        </w:rPr>
        <w:t xml:space="preserve"> None</w:t>
      </w:r>
    </w:p>
    <w:p w14:paraId="524CB6BE" w14:textId="77777777" w:rsidR="0092205F" w:rsidRPr="009D63E5" w:rsidRDefault="0092205F" w:rsidP="0092205F">
      <w:pPr>
        <w:ind w:left="360" w:hanging="360"/>
        <w:rPr>
          <w:rFonts w:ascii="Arial" w:hAnsi="Arial" w:cs="Arial"/>
          <w:bCs/>
          <w:sz w:val="22"/>
          <w:szCs w:val="22"/>
        </w:rPr>
      </w:pPr>
    </w:p>
    <w:p w14:paraId="640B6A31" w14:textId="77777777" w:rsidR="0092205F" w:rsidRPr="009D63E5" w:rsidRDefault="0092205F" w:rsidP="0092205F">
      <w:pPr>
        <w:rPr>
          <w:rFonts w:ascii="Arial" w:hAnsi="Arial" w:cs="Arial"/>
          <w:b/>
          <w:bCs/>
          <w:sz w:val="22"/>
          <w:szCs w:val="22"/>
        </w:rPr>
      </w:pPr>
      <w:r w:rsidRPr="009D63E5">
        <w:rPr>
          <w:rFonts w:ascii="Arial" w:hAnsi="Arial" w:cs="Arial"/>
          <w:b/>
          <w:bCs/>
          <w:sz w:val="22"/>
          <w:szCs w:val="22"/>
        </w:rPr>
        <w:t xml:space="preserve">Public Comment: </w:t>
      </w:r>
      <w:r w:rsidRPr="009D63E5">
        <w:rPr>
          <w:rFonts w:ascii="Arial" w:hAnsi="Arial" w:cs="Arial"/>
          <w:sz w:val="22"/>
          <w:szCs w:val="22"/>
        </w:rPr>
        <w:t>None</w:t>
      </w:r>
    </w:p>
    <w:p w14:paraId="24F5CB78" w14:textId="77777777" w:rsidR="0092205F" w:rsidRPr="009D63E5" w:rsidRDefault="0092205F" w:rsidP="0092205F">
      <w:pPr>
        <w:outlineLvl w:val="0"/>
        <w:rPr>
          <w:rFonts w:ascii="Arial" w:hAnsi="Arial" w:cs="Arial"/>
          <w:sz w:val="22"/>
          <w:szCs w:val="22"/>
        </w:rPr>
      </w:pPr>
    </w:p>
    <w:p w14:paraId="04272758" w14:textId="594EB670" w:rsidR="00580435" w:rsidRPr="009D63E5" w:rsidRDefault="009C507A" w:rsidP="0092205F">
      <w:pPr>
        <w:rPr>
          <w:rFonts w:ascii="Arial" w:hAnsi="Arial" w:cs="Arial"/>
          <w:sz w:val="22"/>
          <w:szCs w:val="22"/>
        </w:rPr>
      </w:pPr>
      <w:r w:rsidRPr="009D63E5">
        <w:rPr>
          <w:rFonts w:ascii="Arial" w:hAnsi="Arial" w:cs="Arial"/>
          <w:sz w:val="22"/>
          <w:szCs w:val="22"/>
        </w:rPr>
        <w:t>The meeting</w:t>
      </w:r>
      <w:r w:rsidR="0092205F" w:rsidRPr="009D63E5">
        <w:rPr>
          <w:rFonts w:ascii="Arial" w:hAnsi="Arial" w:cs="Arial"/>
          <w:sz w:val="22"/>
          <w:szCs w:val="22"/>
        </w:rPr>
        <w:t xml:space="preserve"> was adjourned at</w:t>
      </w:r>
      <w:r w:rsidR="00677CF0" w:rsidRPr="009D63E5">
        <w:rPr>
          <w:rFonts w:ascii="Arial" w:hAnsi="Arial" w:cs="Arial"/>
          <w:sz w:val="22"/>
          <w:szCs w:val="22"/>
        </w:rPr>
        <w:t xml:space="preserve"> </w:t>
      </w:r>
      <w:r w:rsidR="000D47D0">
        <w:rPr>
          <w:rFonts w:ascii="Arial" w:hAnsi="Arial" w:cs="Arial"/>
          <w:sz w:val="22"/>
          <w:szCs w:val="22"/>
        </w:rPr>
        <w:t>9:</w:t>
      </w:r>
      <w:r w:rsidR="000C5362">
        <w:rPr>
          <w:rFonts w:ascii="Arial" w:hAnsi="Arial" w:cs="Arial"/>
          <w:sz w:val="22"/>
          <w:szCs w:val="22"/>
        </w:rPr>
        <w:t xml:space="preserve">38 </w:t>
      </w:r>
      <w:r w:rsidR="003458BC" w:rsidRPr="000C3B33">
        <w:rPr>
          <w:rFonts w:ascii="Arial" w:hAnsi="Arial" w:cs="Arial"/>
          <w:sz w:val="22"/>
          <w:szCs w:val="22"/>
        </w:rPr>
        <w:t>A.M.</w:t>
      </w:r>
    </w:p>
    <w:p w14:paraId="773235DE" w14:textId="532840F9" w:rsidR="0092205F" w:rsidRDefault="00D52E4E" w:rsidP="0092205F">
      <w:pPr>
        <w:outlineLvl w:val="0"/>
        <w:rPr>
          <w:rFonts w:ascii="Arial" w:hAnsi="Arial" w:cs="Arial"/>
        </w:rPr>
      </w:pPr>
      <w:r>
        <w:rPr>
          <w:noProof/>
        </w:rPr>
        <mc:AlternateContent>
          <mc:Choice Requires="wps">
            <w:drawing>
              <wp:anchor distT="0" distB="0" distL="114300" distR="114300" simplePos="0" relativeHeight="251659264" behindDoc="0" locked="0" layoutInCell="1" allowOverlap="1" wp14:anchorId="4944636E" wp14:editId="627C06A4">
                <wp:simplePos x="0" y="0"/>
                <wp:positionH relativeFrom="column">
                  <wp:posOffset>742950</wp:posOffset>
                </wp:positionH>
                <wp:positionV relativeFrom="paragraph">
                  <wp:posOffset>105410</wp:posOffset>
                </wp:positionV>
                <wp:extent cx="4743450" cy="1485900"/>
                <wp:effectExtent l="0" t="0" r="19050" b="1905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43450" cy="1485900"/>
                        </a:xfrm>
                        <a:prstGeom prst="rect">
                          <a:avLst/>
                        </a:prstGeom>
                        <a:solidFill>
                          <a:srgbClr val="FFFFFF"/>
                        </a:solidFill>
                        <a:ln w="9525">
                          <a:solidFill>
                            <a:srgbClr val="000000"/>
                          </a:solidFill>
                          <a:miter lim="800000"/>
                          <a:headEnd/>
                          <a:tailEnd/>
                        </a:ln>
                      </wps:spPr>
                      <wps:txbx>
                        <w:txbxContent>
                          <w:p w14:paraId="0DAF7F47" w14:textId="0B1E829D" w:rsidR="00C36A74" w:rsidRDefault="0092205F" w:rsidP="00F3281E">
                            <w:pPr>
                              <w:jc w:val="center"/>
                              <w:rPr>
                                <w:rFonts w:ascii="Arial" w:hAnsi="Arial" w:cs="Arial"/>
                                <w:b/>
                                <w:bCs/>
                                <w:sz w:val="22"/>
                                <w:szCs w:val="22"/>
                              </w:rPr>
                            </w:pPr>
                            <w:r>
                              <w:rPr>
                                <w:rFonts w:ascii="Arial" w:hAnsi="Arial" w:cs="Arial"/>
                                <w:sz w:val="22"/>
                                <w:szCs w:val="22"/>
                                <w:lang w:val="en-CA"/>
                              </w:rPr>
                              <w:fldChar w:fldCharType="begin"/>
                            </w:r>
                            <w:r>
                              <w:rPr>
                                <w:rFonts w:ascii="Arial" w:hAnsi="Arial" w:cs="Arial"/>
                                <w:sz w:val="22"/>
                                <w:szCs w:val="22"/>
                                <w:lang w:val="en-CA"/>
                              </w:rPr>
                              <w:instrText xml:space="preserve"> SEQ CHAPTER \h \r 1</w:instrText>
                            </w:r>
                            <w:r>
                              <w:rPr>
                                <w:rFonts w:ascii="Arial" w:hAnsi="Arial" w:cs="Arial"/>
                                <w:sz w:val="22"/>
                                <w:szCs w:val="22"/>
                                <w:lang w:val="en-CA"/>
                              </w:rPr>
                              <w:fldChar w:fldCharType="end"/>
                            </w:r>
                            <w:r>
                              <w:rPr>
                                <w:rFonts w:ascii="Arial" w:hAnsi="Arial" w:cs="Arial"/>
                                <w:b/>
                                <w:bCs/>
                                <w:sz w:val="22"/>
                                <w:szCs w:val="22"/>
                              </w:rPr>
                              <w:t xml:space="preserve">NEXT MEETING: </w:t>
                            </w:r>
                          </w:p>
                          <w:p w14:paraId="24DBDB50" w14:textId="39057EA1" w:rsidR="00110209" w:rsidRDefault="007B518A" w:rsidP="0092205F">
                            <w:pPr>
                              <w:jc w:val="center"/>
                              <w:rPr>
                                <w:rFonts w:ascii="Arial" w:hAnsi="Arial" w:cs="Arial"/>
                                <w:b/>
                                <w:bCs/>
                                <w:sz w:val="22"/>
                                <w:szCs w:val="22"/>
                              </w:rPr>
                            </w:pPr>
                            <w:r>
                              <w:rPr>
                                <w:rFonts w:ascii="Arial" w:hAnsi="Arial" w:cs="Arial"/>
                                <w:b/>
                                <w:bCs/>
                                <w:sz w:val="22"/>
                                <w:szCs w:val="22"/>
                              </w:rPr>
                              <w:t>Tuesday, February 17, 2025</w:t>
                            </w:r>
                          </w:p>
                          <w:p w14:paraId="2ECAADE0" w14:textId="77777777" w:rsidR="00110209" w:rsidRDefault="00110209" w:rsidP="0092205F">
                            <w:pPr>
                              <w:jc w:val="center"/>
                              <w:rPr>
                                <w:rFonts w:ascii="Arial" w:hAnsi="Arial" w:cs="Arial"/>
                                <w:b/>
                                <w:bCs/>
                                <w:sz w:val="22"/>
                                <w:szCs w:val="22"/>
                              </w:rPr>
                            </w:pPr>
                          </w:p>
                          <w:p w14:paraId="2EE41589" w14:textId="77777777" w:rsidR="0092205F" w:rsidRDefault="0092205F" w:rsidP="0092205F">
                            <w:pPr>
                              <w:jc w:val="center"/>
                              <w:rPr>
                                <w:rFonts w:ascii="Arial" w:hAnsi="Arial" w:cs="Arial"/>
                                <w:b/>
                                <w:bCs/>
                                <w:sz w:val="22"/>
                                <w:szCs w:val="22"/>
                              </w:rPr>
                            </w:pPr>
                            <w:r>
                              <w:rPr>
                                <w:rFonts w:ascii="Arial" w:hAnsi="Arial" w:cs="Arial"/>
                                <w:b/>
                                <w:bCs/>
                                <w:sz w:val="22"/>
                                <w:szCs w:val="22"/>
                              </w:rPr>
                              <w:t>8:00-9:30 a.m.</w:t>
                            </w:r>
                          </w:p>
                          <w:p w14:paraId="7F1AF9D7" w14:textId="0FCB6994" w:rsidR="0092205F" w:rsidRDefault="0092205F" w:rsidP="0092205F">
                            <w:pPr>
                              <w:jc w:val="center"/>
                              <w:rPr>
                                <w:rFonts w:ascii="Arial" w:hAnsi="Arial" w:cs="Arial"/>
                                <w:b/>
                                <w:bCs/>
                                <w:sz w:val="22"/>
                                <w:szCs w:val="22"/>
                              </w:rPr>
                            </w:pPr>
                            <w:r>
                              <w:rPr>
                                <w:rFonts w:ascii="Arial" w:hAnsi="Arial" w:cs="Arial"/>
                                <w:b/>
                                <w:bCs/>
                                <w:sz w:val="22"/>
                                <w:szCs w:val="22"/>
                              </w:rPr>
                              <w:t xml:space="preserve">via </w:t>
                            </w:r>
                            <w:r w:rsidR="00AA0A2A">
                              <w:rPr>
                                <w:rFonts w:ascii="Arial" w:hAnsi="Arial" w:cs="Arial"/>
                                <w:b/>
                                <w:bCs/>
                                <w:sz w:val="22"/>
                                <w:szCs w:val="22"/>
                              </w:rPr>
                              <w:t>TEAMS</w:t>
                            </w:r>
                            <w:r>
                              <w:rPr>
                                <w:rFonts w:ascii="Arial" w:hAnsi="Arial" w:cs="Arial"/>
                                <w:b/>
                                <w:bCs/>
                                <w:sz w:val="22"/>
                                <w:szCs w:val="22"/>
                              </w:rPr>
                              <w:t xml:space="preserve"> and In Person</w:t>
                            </w:r>
                          </w:p>
                          <w:p w14:paraId="2B2C603A" w14:textId="0DFCA28D" w:rsidR="0092205F" w:rsidRDefault="0092205F" w:rsidP="00110209">
                            <w:pPr>
                              <w:jc w:val="center"/>
                              <w:rPr>
                                <w:rFonts w:ascii="Arial" w:hAnsi="Arial" w:cs="Arial"/>
                                <w:b/>
                                <w:bCs/>
                                <w:sz w:val="22"/>
                                <w:szCs w:val="22"/>
                              </w:rPr>
                            </w:pPr>
                            <w:r>
                              <w:rPr>
                                <w:rFonts w:ascii="Arial" w:hAnsi="Arial" w:cs="Arial"/>
                                <w:b/>
                                <w:bCs/>
                                <w:sz w:val="22"/>
                                <w:szCs w:val="22"/>
                              </w:rPr>
                              <w:t xml:space="preserve">Join the meeting: </w:t>
                            </w:r>
                            <w:hyperlink r:id="rId5" w:history="1">
                              <w:r w:rsidR="001906FF">
                                <w:rPr>
                                  <w:rStyle w:val="Hyperlink"/>
                                  <w:rFonts w:ascii="Arial" w:hAnsi="Arial" w:cs="Arial"/>
                                  <w:b/>
                                  <w:bCs/>
                                  <w:sz w:val="22"/>
                                  <w:szCs w:val="22"/>
                                </w:rPr>
                                <w:t>TEAMS</w:t>
                              </w:r>
                            </w:hyperlink>
                            <w:r w:rsidR="001906FF">
                              <w:rPr>
                                <w:rStyle w:val="Hyperlink"/>
                                <w:rFonts w:ascii="Arial" w:hAnsi="Arial" w:cs="Arial"/>
                                <w:b/>
                                <w:bCs/>
                                <w:sz w:val="22"/>
                                <w:szCs w:val="22"/>
                              </w:rPr>
                              <w:t xml:space="preserve"> Link to follow</w:t>
                            </w:r>
                            <w:r>
                              <w:rPr>
                                <w:rFonts w:ascii="Arial" w:hAnsi="Arial" w:cs="Arial"/>
                                <w:b/>
                                <w:bCs/>
                                <w:sz w:val="22"/>
                                <w:szCs w:val="22"/>
                              </w:rPr>
                              <w:t xml:space="preserve"> </w:t>
                            </w:r>
                            <w:r>
                              <w:rPr>
                                <w:rFonts w:ascii="Arial" w:hAnsi="Arial" w:cs="Arial"/>
                                <w:b/>
                                <w:bCs/>
                                <w:sz w:val="22"/>
                                <w:szCs w:val="22"/>
                              </w:rPr>
                              <w:br/>
                            </w:r>
                          </w:p>
                          <w:p w14:paraId="607460CB" w14:textId="77777777" w:rsidR="0092205F" w:rsidRDefault="0092205F" w:rsidP="0092205F">
                            <w:pPr>
                              <w:jc w:val="center"/>
                              <w:rPr>
                                <w:rFonts w:ascii="Arial" w:hAnsi="Arial" w:cs="Arial"/>
                                <w:b/>
                                <w:bCs/>
                                <w:sz w:val="22"/>
                                <w:szCs w:val="22"/>
                              </w:rPr>
                            </w:pPr>
                          </w:p>
                          <w:p w14:paraId="2DDFAB94" w14:textId="2FF4A09D" w:rsidR="0092205F" w:rsidRDefault="0092205F" w:rsidP="0092205F">
                            <w:pPr>
                              <w:jc w:val="center"/>
                            </w:pPr>
                          </w:p>
                          <w:p w14:paraId="78C60EED" w14:textId="77777777" w:rsidR="0092205F" w:rsidRDefault="0092205F" w:rsidP="0092205F">
                            <w:pPr>
                              <w:jc w:val="center"/>
                            </w:pP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44636E" id="_x0000_t202" coordsize="21600,21600" o:spt="202" path="m,l,21600r21600,l21600,xe">
                <v:stroke joinstyle="miter"/>
                <v:path gradientshapeok="t" o:connecttype="rect"/>
              </v:shapetype>
              <v:shape id="Text Box 1" o:spid="_x0000_s1026" type="#_x0000_t202" style="position:absolute;margin-left:58.5pt;margin-top:8.3pt;width:373.5pt;height:11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">
                <v:textbox>
                  <w:txbxContent>
                    <w:p w14:paraId="0DAF7F47" w14:textId="0B1E829D" w:rsidR="00C36A74" w:rsidRDefault="0092205F" w:rsidP="00F3281E">
                      <w:pPr>
                        <w:jc w:val="center"/>
                        <w:rPr>
                          <w:rFonts w:ascii="Arial" w:hAnsi="Arial" w:cs="Arial"/>
                          <w:b/>
                          <w:bCs/>
                          <w:sz w:val="22"/>
                          <w:szCs w:val="22"/>
                        </w:rPr>
                      </w:pPr>
                      <w:r>
                        <w:rPr>
                          <w:rFonts w:ascii="Arial" w:hAnsi="Arial" w:cs="Arial"/>
                          <w:sz w:val="22"/>
                          <w:szCs w:val="22"/>
                          <w:lang w:val="en-CA"/>
                        </w:rPr>
                        <w:fldChar w:fldCharType="begin"/>
                      </w:r>
                      <w:r>
                        <w:rPr>
                          <w:rFonts w:ascii="Arial" w:hAnsi="Arial" w:cs="Arial"/>
                          <w:sz w:val="22"/>
                          <w:szCs w:val="22"/>
                          <w:lang w:val="en-CA"/>
                        </w:rPr>
                        <w:instrText xml:space="preserve"> SEQ CHAPTER \h \r 1</w:instrText>
                      </w:r>
                      <w:r>
                        <w:rPr>
                          <w:rFonts w:ascii="Arial" w:hAnsi="Arial" w:cs="Arial"/>
                          <w:sz w:val="22"/>
                          <w:szCs w:val="22"/>
                          <w:lang w:val="en-CA"/>
                        </w:rPr>
                        <w:fldChar w:fldCharType="end"/>
                      </w:r>
                      <w:r>
                        <w:rPr>
                          <w:rFonts w:ascii="Arial" w:hAnsi="Arial" w:cs="Arial"/>
                          <w:b/>
                          <w:bCs/>
                          <w:sz w:val="22"/>
                          <w:szCs w:val="22"/>
                        </w:rPr>
                        <w:t xml:space="preserve">NEXT MEETING: </w:t>
                      </w:r>
                    </w:p>
                    <w:p w14:paraId="24DBDB50" w14:textId="39057EA1" w:rsidR="00110209" w:rsidRDefault="007B518A" w:rsidP="0092205F">
                      <w:pPr>
                        <w:jc w:val="center"/>
                        <w:rPr>
                          <w:rFonts w:ascii="Arial" w:hAnsi="Arial" w:cs="Arial"/>
                          <w:b/>
                          <w:bCs/>
                          <w:sz w:val="22"/>
                          <w:szCs w:val="22"/>
                        </w:rPr>
                      </w:pPr>
                      <w:r>
                        <w:rPr>
                          <w:rFonts w:ascii="Arial" w:hAnsi="Arial" w:cs="Arial"/>
                          <w:b/>
                          <w:bCs/>
                          <w:sz w:val="22"/>
                          <w:szCs w:val="22"/>
                        </w:rPr>
                        <w:t>Tuesday, February 17, 2025</w:t>
                      </w:r>
                    </w:p>
                    <w:p w14:paraId="2ECAADE0" w14:textId="77777777" w:rsidR="00110209" w:rsidRDefault="00110209" w:rsidP="0092205F">
                      <w:pPr>
                        <w:jc w:val="center"/>
                        <w:rPr>
                          <w:rFonts w:ascii="Arial" w:hAnsi="Arial" w:cs="Arial"/>
                          <w:b/>
                          <w:bCs/>
                          <w:sz w:val="22"/>
                          <w:szCs w:val="22"/>
                        </w:rPr>
                      </w:pPr>
                    </w:p>
                    <w:p w14:paraId="2EE41589" w14:textId="77777777" w:rsidR="0092205F" w:rsidRDefault="0092205F" w:rsidP="0092205F">
                      <w:pPr>
                        <w:jc w:val="center"/>
                        <w:rPr>
                          <w:rFonts w:ascii="Arial" w:hAnsi="Arial" w:cs="Arial"/>
                          <w:b/>
                          <w:bCs/>
                          <w:sz w:val="22"/>
                          <w:szCs w:val="22"/>
                        </w:rPr>
                      </w:pPr>
                      <w:r>
                        <w:rPr>
                          <w:rFonts w:ascii="Arial" w:hAnsi="Arial" w:cs="Arial"/>
                          <w:b/>
                          <w:bCs/>
                          <w:sz w:val="22"/>
                          <w:szCs w:val="22"/>
                        </w:rPr>
                        <w:t>8:00-9:30 a.m.</w:t>
                      </w:r>
                    </w:p>
                    <w:p w14:paraId="7F1AF9D7" w14:textId="0FCB6994" w:rsidR="0092205F" w:rsidRDefault="0092205F" w:rsidP="0092205F">
                      <w:pPr>
                        <w:jc w:val="center"/>
                        <w:rPr>
                          <w:rFonts w:ascii="Arial" w:hAnsi="Arial" w:cs="Arial"/>
                          <w:b/>
                          <w:bCs/>
                          <w:sz w:val="22"/>
                          <w:szCs w:val="22"/>
                        </w:rPr>
                      </w:pPr>
                      <w:r>
                        <w:rPr>
                          <w:rFonts w:ascii="Arial" w:hAnsi="Arial" w:cs="Arial"/>
                          <w:b/>
                          <w:bCs/>
                          <w:sz w:val="22"/>
                          <w:szCs w:val="22"/>
                        </w:rPr>
                        <w:t xml:space="preserve">via </w:t>
                      </w:r>
                      <w:r w:rsidR="00AA0A2A">
                        <w:rPr>
                          <w:rFonts w:ascii="Arial" w:hAnsi="Arial" w:cs="Arial"/>
                          <w:b/>
                          <w:bCs/>
                          <w:sz w:val="22"/>
                          <w:szCs w:val="22"/>
                        </w:rPr>
                        <w:t>TEAMS</w:t>
                      </w:r>
                      <w:r>
                        <w:rPr>
                          <w:rFonts w:ascii="Arial" w:hAnsi="Arial" w:cs="Arial"/>
                          <w:b/>
                          <w:bCs/>
                          <w:sz w:val="22"/>
                          <w:szCs w:val="22"/>
                        </w:rPr>
                        <w:t xml:space="preserve"> and In Person</w:t>
                      </w:r>
                    </w:p>
                    <w:p w14:paraId="2B2C603A" w14:textId="0DFCA28D" w:rsidR="0092205F" w:rsidRDefault="0092205F" w:rsidP="00110209">
                      <w:pPr>
                        <w:jc w:val="center"/>
                        <w:rPr>
                          <w:rFonts w:ascii="Arial" w:hAnsi="Arial" w:cs="Arial"/>
                          <w:b/>
                          <w:bCs/>
                          <w:sz w:val="22"/>
                          <w:szCs w:val="22"/>
                        </w:rPr>
                      </w:pPr>
                      <w:r>
                        <w:rPr>
                          <w:rFonts w:ascii="Arial" w:hAnsi="Arial" w:cs="Arial"/>
                          <w:b/>
                          <w:bCs/>
                          <w:sz w:val="22"/>
                          <w:szCs w:val="22"/>
                        </w:rPr>
                        <w:t xml:space="preserve">Join the meeting: </w:t>
                      </w:r>
                      <w:hyperlink r:id="rId6" w:history="1">
                        <w:r w:rsidR="001906FF">
                          <w:rPr>
                            <w:rStyle w:val="Hyperlink"/>
                            <w:rFonts w:ascii="Arial" w:hAnsi="Arial" w:cs="Arial"/>
                            <w:b/>
                            <w:bCs/>
                            <w:sz w:val="22"/>
                            <w:szCs w:val="22"/>
                          </w:rPr>
                          <w:t>TEAMS</w:t>
                        </w:r>
                      </w:hyperlink>
                      <w:r w:rsidR="001906FF">
                        <w:rPr>
                          <w:rStyle w:val="Hyperlink"/>
                          <w:rFonts w:ascii="Arial" w:hAnsi="Arial" w:cs="Arial"/>
                          <w:b/>
                          <w:bCs/>
                          <w:sz w:val="22"/>
                          <w:szCs w:val="22"/>
                        </w:rPr>
                        <w:t xml:space="preserve"> Link to follow</w:t>
                      </w:r>
                      <w:r>
                        <w:rPr>
                          <w:rFonts w:ascii="Arial" w:hAnsi="Arial" w:cs="Arial"/>
                          <w:b/>
                          <w:bCs/>
                          <w:sz w:val="22"/>
                          <w:szCs w:val="22"/>
                        </w:rPr>
                        <w:t xml:space="preserve"> </w:t>
                      </w:r>
                      <w:r>
                        <w:rPr>
                          <w:rFonts w:ascii="Arial" w:hAnsi="Arial" w:cs="Arial"/>
                          <w:b/>
                          <w:bCs/>
                          <w:sz w:val="22"/>
                          <w:szCs w:val="22"/>
                        </w:rPr>
                        <w:br/>
                      </w:r>
                    </w:p>
                    <w:p w14:paraId="607460CB" w14:textId="77777777" w:rsidR="0092205F" w:rsidRDefault="0092205F" w:rsidP="0092205F">
                      <w:pPr>
                        <w:jc w:val="center"/>
                        <w:rPr>
                          <w:rFonts w:ascii="Arial" w:hAnsi="Arial" w:cs="Arial"/>
                          <w:b/>
                          <w:bCs/>
                          <w:sz w:val="22"/>
                          <w:szCs w:val="22"/>
                        </w:rPr>
                      </w:pPr>
                    </w:p>
                    <w:p w14:paraId="2DDFAB94" w14:textId="2FF4A09D" w:rsidR="0092205F" w:rsidRDefault="0092205F" w:rsidP="0092205F">
                      <w:pPr>
                        <w:jc w:val="center"/>
                      </w:pPr>
                    </w:p>
                    <w:p w14:paraId="78C60EED" w14:textId="77777777" w:rsidR="0092205F" w:rsidRDefault="0092205F" w:rsidP="0092205F">
                      <w:pPr>
                        <w:jc w:val="center"/>
                      </w:pPr>
                    </w:p>
                  </w:txbxContent>
                </v:textbox>
              </v:shape>
            </w:pict>
          </mc:Fallback>
        </mc:AlternateContent>
      </w:r>
    </w:p>
    <w:p w14:paraId="5C497E48" w14:textId="7A89993D" w:rsidR="0092205F" w:rsidRDefault="0092205F" w:rsidP="0092205F">
      <w:pPr>
        <w:outlineLvl w:val="0"/>
        <w:rPr>
          <w:rFonts w:ascii="Arial" w:hAnsi="Arial" w:cs="Arial"/>
        </w:rPr>
      </w:pPr>
    </w:p>
    <w:p w14:paraId="0A7E7B15" w14:textId="01F94712" w:rsidR="0092205F" w:rsidRDefault="0092205F" w:rsidP="0092205F">
      <w:pPr>
        <w:rPr>
          <w:rFonts w:ascii="Arial" w:hAnsi="Arial" w:cs="Arial"/>
          <w:b/>
          <w:bCs/>
        </w:rPr>
      </w:pPr>
    </w:p>
    <w:p w14:paraId="31448FD3" w14:textId="3E4FC50F" w:rsidR="0092205F" w:rsidRDefault="0092205F" w:rsidP="0092205F">
      <w:pPr>
        <w:rPr>
          <w:rFonts w:ascii="Arial" w:hAnsi="Arial" w:cs="Arial"/>
          <w:b/>
          <w:bCs/>
        </w:rPr>
      </w:pPr>
    </w:p>
    <w:p w14:paraId="7576A1B9" w14:textId="77777777" w:rsidR="00110209" w:rsidRDefault="00110209" w:rsidP="0092205F">
      <w:pPr>
        <w:rPr>
          <w:rFonts w:ascii="Arial" w:hAnsi="Arial" w:cs="Arial"/>
          <w:bCs/>
        </w:rPr>
      </w:pPr>
    </w:p>
    <w:p w14:paraId="14D30B81" w14:textId="77777777" w:rsidR="00110209" w:rsidRDefault="00110209" w:rsidP="0092205F">
      <w:pPr>
        <w:rPr>
          <w:rFonts w:ascii="Arial" w:hAnsi="Arial" w:cs="Arial"/>
          <w:bCs/>
        </w:rPr>
      </w:pPr>
    </w:p>
    <w:p w14:paraId="1501834E" w14:textId="77777777" w:rsidR="00110209" w:rsidRDefault="00110209" w:rsidP="0092205F">
      <w:pPr>
        <w:rPr>
          <w:rFonts w:ascii="Arial" w:hAnsi="Arial" w:cs="Arial"/>
          <w:bCs/>
        </w:rPr>
      </w:pPr>
    </w:p>
    <w:p w14:paraId="05F1909F" w14:textId="77777777" w:rsidR="00951BE7" w:rsidRDefault="00951BE7" w:rsidP="0092205F">
      <w:pPr>
        <w:rPr>
          <w:rFonts w:ascii="Arial" w:hAnsi="Arial" w:cs="Arial"/>
          <w:bCs/>
        </w:rPr>
      </w:pPr>
    </w:p>
    <w:p w14:paraId="52935109" w14:textId="77777777" w:rsidR="00951BE7" w:rsidRDefault="00951BE7" w:rsidP="0092205F">
      <w:pPr>
        <w:rPr>
          <w:rFonts w:ascii="Arial" w:hAnsi="Arial" w:cs="Arial"/>
          <w:bCs/>
        </w:rPr>
      </w:pPr>
    </w:p>
    <w:p w14:paraId="10BF154E" w14:textId="77777777" w:rsidR="00951BE7" w:rsidRDefault="00951BE7" w:rsidP="0092205F">
      <w:pPr>
        <w:rPr>
          <w:rFonts w:ascii="Arial" w:hAnsi="Arial" w:cs="Arial"/>
          <w:bCs/>
        </w:rPr>
      </w:pPr>
    </w:p>
    <w:p w14:paraId="1E5E3FB4" w14:textId="08B291D7" w:rsidR="0092205F" w:rsidRDefault="0092205F" w:rsidP="0092205F">
      <w:pPr>
        <w:rPr>
          <w:rFonts w:ascii="Arial" w:hAnsi="Arial" w:cs="Arial"/>
          <w:bCs/>
        </w:rPr>
      </w:pPr>
      <w:r>
        <w:rPr>
          <w:rFonts w:ascii="Arial" w:hAnsi="Arial" w:cs="Arial"/>
          <w:bCs/>
        </w:rPr>
        <w:t>Respectfully submitted,</w:t>
      </w:r>
    </w:p>
    <w:p w14:paraId="20BE9A95" w14:textId="77777777" w:rsidR="0092205F" w:rsidRDefault="0092205F" w:rsidP="0092205F">
      <w:pPr>
        <w:rPr>
          <w:rFonts w:ascii="Arial" w:hAnsi="Arial" w:cs="Arial"/>
          <w:bCs/>
        </w:rPr>
      </w:pPr>
      <w:r>
        <w:rPr>
          <w:rFonts w:ascii="Arial" w:hAnsi="Arial" w:cs="Arial"/>
          <w:bCs/>
        </w:rPr>
        <w:t>Lindsey Brenna</w:t>
      </w:r>
    </w:p>
    <w:p w14:paraId="4B3D16D4" w14:textId="77777777" w:rsidR="0092205F" w:rsidRDefault="0092205F" w:rsidP="0092205F"/>
    <w:sectPr w:rsidR="0092205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A47C79"/>
    <w:multiLevelType w:val="hybridMultilevel"/>
    <w:tmpl w:val="AEE65A7C"/>
    <w:lvl w:ilvl="0" w:tplc="59628A0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E1129D"/>
    <w:multiLevelType w:val="hybridMultilevel"/>
    <w:tmpl w:val="A1BAFD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227215E8"/>
    <w:multiLevelType w:val="hybridMultilevel"/>
    <w:tmpl w:val="40F66E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2ED7B86"/>
    <w:multiLevelType w:val="hybridMultilevel"/>
    <w:tmpl w:val="5A5AB5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4C20C3F"/>
    <w:multiLevelType w:val="hybridMultilevel"/>
    <w:tmpl w:val="E3E2D2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82336A6"/>
    <w:multiLevelType w:val="hybridMultilevel"/>
    <w:tmpl w:val="E76A9274"/>
    <w:lvl w:ilvl="0" w:tplc="B92E8F0C">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39E5D5C"/>
    <w:multiLevelType w:val="hybridMultilevel"/>
    <w:tmpl w:val="BB6EF7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8AE1A0A"/>
    <w:multiLevelType w:val="hybridMultilevel"/>
    <w:tmpl w:val="64B875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71055021">
    <w:abstractNumId w:val="1"/>
  </w:num>
  <w:num w:numId="2" w16cid:durableId="581446959">
    <w:abstractNumId w:val="0"/>
  </w:num>
  <w:num w:numId="3" w16cid:durableId="1588801910">
    <w:abstractNumId w:val="4"/>
  </w:num>
  <w:num w:numId="4" w16cid:durableId="1372220689">
    <w:abstractNumId w:val="7"/>
  </w:num>
  <w:num w:numId="5" w16cid:durableId="861280659">
    <w:abstractNumId w:val="5"/>
  </w:num>
  <w:num w:numId="6" w16cid:durableId="387463802">
    <w:abstractNumId w:val="2"/>
  </w:num>
  <w:num w:numId="7" w16cid:durableId="1813984501">
    <w:abstractNumId w:val="6"/>
  </w:num>
  <w:num w:numId="8" w16cid:durableId="16208396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205F"/>
    <w:rsid w:val="000001D4"/>
    <w:rsid w:val="00026B0F"/>
    <w:rsid w:val="000468AD"/>
    <w:rsid w:val="000533B7"/>
    <w:rsid w:val="00060C26"/>
    <w:rsid w:val="00062CC3"/>
    <w:rsid w:val="00067D0E"/>
    <w:rsid w:val="000735CD"/>
    <w:rsid w:val="00083698"/>
    <w:rsid w:val="00095338"/>
    <w:rsid w:val="000A0A69"/>
    <w:rsid w:val="000B021E"/>
    <w:rsid w:val="000B69AC"/>
    <w:rsid w:val="000C089B"/>
    <w:rsid w:val="000C25AE"/>
    <w:rsid w:val="000C3B33"/>
    <w:rsid w:val="000C499A"/>
    <w:rsid w:val="000C5362"/>
    <w:rsid w:val="000C7C5E"/>
    <w:rsid w:val="000D47D0"/>
    <w:rsid w:val="000E775F"/>
    <w:rsid w:val="00102A50"/>
    <w:rsid w:val="00106903"/>
    <w:rsid w:val="00110209"/>
    <w:rsid w:val="00132DA6"/>
    <w:rsid w:val="00133B63"/>
    <w:rsid w:val="00141A8B"/>
    <w:rsid w:val="00157425"/>
    <w:rsid w:val="00161D40"/>
    <w:rsid w:val="001647FE"/>
    <w:rsid w:val="0016515D"/>
    <w:rsid w:val="001661F9"/>
    <w:rsid w:val="00183809"/>
    <w:rsid w:val="001906FF"/>
    <w:rsid w:val="001915A2"/>
    <w:rsid w:val="001970F8"/>
    <w:rsid w:val="001A0B9B"/>
    <w:rsid w:val="001A288F"/>
    <w:rsid w:val="001D1467"/>
    <w:rsid w:val="001E2910"/>
    <w:rsid w:val="001E5980"/>
    <w:rsid w:val="001E6E1E"/>
    <w:rsid w:val="001F200B"/>
    <w:rsid w:val="00202AE5"/>
    <w:rsid w:val="002038B5"/>
    <w:rsid w:val="00207B7C"/>
    <w:rsid w:val="00214ED4"/>
    <w:rsid w:val="002158BB"/>
    <w:rsid w:val="00216252"/>
    <w:rsid w:val="00216D81"/>
    <w:rsid w:val="00220958"/>
    <w:rsid w:val="002216C0"/>
    <w:rsid w:val="00225DF0"/>
    <w:rsid w:val="002329CA"/>
    <w:rsid w:val="00232E21"/>
    <w:rsid w:val="002342D0"/>
    <w:rsid w:val="0024721B"/>
    <w:rsid w:val="00275C20"/>
    <w:rsid w:val="00277F18"/>
    <w:rsid w:val="002801E7"/>
    <w:rsid w:val="00280F14"/>
    <w:rsid w:val="002901AE"/>
    <w:rsid w:val="00293BE8"/>
    <w:rsid w:val="00294F84"/>
    <w:rsid w:val="002A0FA4"/>
    <w:rsid w:val="002A1DD1"/>
    <w:rsid w:val="002A44D4"/>
    <w:rsid w:val="002B2B1B"/>
    <w:rsid w:val="002C64EA"/>
    <w:rsid w:val="002D3278"/>
    <w:rsid w:val="002E4ED4"/>
    <w:rsid w:val="002F0EE0"/>
    <w:rsid w:val="002F6EE6"/>
    <w:rsid w:val="002F7694"/>
    <w:rsid w:val="0030038C"/>
    <w:rsid w:val="00300EAE"/>
    <w:rsid w:val="0030286D"/>
    <w:rsid w:val="00305016"/>
    <w:rsid w:val="0030682F"/>
    <w:rsid w:val="00322CD6"/>
    <w:rsid w:val="00330B13"/>
    <w:rsid w:val="003354AF"/>
    <w:rsid w:val="003433AB"/>
    <w:rsid w:val="00343DEF"/>
    <w:rsid w:val="003458BC"/>
    <w:rsid w:val="003470D8"/>
    <w:rsid w:val="00352CDA"/>
    <w:rsid w:val="00353E5A"/>
    <w:rsid w:val="00357683"/>
    <w:rsid w:val="0036795E"/>
    <w:rsid w:val="00376A5E"/>
    <w:rsid w:val="0038467A"/>
    <w:rsid w:val="00390248"/>
    <w:rsid w:val="00394CB1"/>
    <w:rsid w:val="003975E2"/>
    <w:rsid w:val="003A5D09"/>
    <w:rsid w:val="003A7E1F"/>
    <w:rsid w:val="003B0365"/>
    <w:rsid w:val="003B0842"/>
    <w:rsid w:val="003B75C8"/>
    <w:rsid w:val="003C4067"/>
    <w:rsid w:val="003C5216"/>
    <w:rsid w:val="003C67C8"/>
    <w:rsid w:val="003C7D7B"/>
    <w:rsid w:val="003D0DB5"/>
    <w:rsid w:val="003D1674"/>
    <w:rsid w:val="003D6E2C"/>
    <w:rsid w:val="003E06E8"/>
    <w:rsid w:val="003E4055"/>
    <w:rsid w:val="003E6F94"/>
    <w:rsid w:val="003F067D"/>
    <w:rsid w:val="003F7332"/>
    <w:rsid w:val="00400F06"/>
    <w:rsid w:val="00402B99"/>
    <w:rsid w:val="004338C2"/>
    <w:rsid w:val="00447551"/>
    <w:rsid w:val="004510A5"/>
    <w:rsid w:val="00452809"/>
    <w:rsid w:val="004625AF"/>
    <w:rsid w:val="00462A5C"/>
    <w:rsid w:val="00481080"/>
    <w:rsid w:val="00487001"/>
    <w:rsid w:val="00492481"/>
    <w:rsid w:val="00494756"/>
    <w:rsid w:val="004A5676"/>
    <w:rsid w:val="004A582C"/>
    <w:rsid w:val="004B26F5"/>
    <w:rsid w:val="004B3EF6"/>
    <w:rsid w:val="004B48E4"/>
    <w:rsid w:val="004D1CE1"/>
    <w:rsid w:val="004E1DBC"/>
    <w:rsid w:val="004F4F58"/>
    <w:rsid w:val="0050245E"/>
    <w:rsid w:val="005101DD"/>
    <w:rsid w:val="00515BFB"/>
    <w:rsid w:val="00522F89"/>
    <w:rsid w:val="005267FF"/>
    <w:rsid w:val="00550D4A"/>
    <w:rsid w:val="00561E64"/>
    <w:rsid w:val="00567315"/>
    <w:rsid w:val="00567756"/>
    <w:rsid w:val="005679C7"/>
    <w:rsid w:val="00580435"/>
    <w:rsid w:val="0058084E"/>
    <w:rsid w:val="0058425F"/>
    <w:rsid w:val="00584EEE"/>
    <w:rsid w:val="005956F4"/>
    <w:rsid w:val="00596D18"/>
    <w:rsid w:val="005A043D"/>
    <w:rsid w:val="005A1DA9"/>
    <w:rsid w:val="005B28F6"/>
    <w:rsid w:val="005F5F33"/>
    <w:rsid w:val="005F6850"/>
    <w:rsid w:val="005F7B2B"/>
    <w:rsid w:val="00601949"/>
    <w:rsid w:val="006047A1"/>
    <w:rsid w:val="006078FE"/>
    <w:rsid w:val="00607B56"/>
    <w:rsid w:val="00611519"/>
    <w:rsid w:val="00633AAB"/>
    <w:rsid w:val="00646AAF"/>
    <w:rsid w:val="00650B78"/>
    <w:rsid w:val="006764EA"/>
    <w:rsid w:val="00677CF0"/>
    <w:rsid w:val="00696AFA"/>
    <w:rsid w:val="006A17A2"/>
    <w:rsid w:val="006A2067"/>
    <w:rsid w:val="006A33DC"/>
    <w:rsid w:val="006A7B5B"/>
    <w:rsid w:val="006B14F2"/>
    <w:rsid w:val="006B70F2"/>
    <w:rsid w:val="006D1E10"/>
    <w:rsid w:val="006D557C"/>
    <w:rsid w:val="006D5FCE"/>
    <w:rsid w:val="006E51EB"/>
    <w:rsid w:val="006E7142"/>
    <w:rsid w:val="007000C2"/>
    <w:rsid w:val="007261D3"/>
    <w:rsid w:val="00727906"/>
    <w:rsid w:val="007331CA"/>
    <w:rsid w:val="007469C2"/>
    <w:rsid w:val="0074715D"/>
    <w:rsid w:val="0075762B"/>
    <w:rsid w:val="00757801"/>
    <w:rsid w:val="007912DE"/>
    <w:rsid w:val="007A0A79"/>
    <w:rsid w:val="007B4E8A"/>
    <w:rsid w:val="007B518A"/>
    <w:rsid w:val="007C2881"/>
    <w:rsid w:val="007C38B3"/>
    <w:rsid w:val="007C6A20"/>
    <w:rsid w:val="007F4AE8"/>
    <w:rsid w:val="007F7867"/>
    <w:rsid w:val="008050E4"/>
    <w:rsid w:val="00830C64"/>
    <w:rsid w:val="008468B9"/>
    <w:rsid w:val="0086461B"/>
    <w:rsid w:val="00864DB7"/>
    <w:rsid w:val="0087090D"/>
    <w:rsid w:val="008905FD"/>
    <w:rsid w:val="008919E5"/>
    <w:rsid w:val="008954F4"/>
    <w:rsid w:val="008A023A"/>
    <w:rsid w:val="008A46C2"/>
    <w:rsid w:val="008A48F8"/>
    <w:rsid w:val="008C223C"/>
    <w:rsid w:val="008E797B"/>
    <w:rsid w:val="009078BE"/>
    <w:rsid w:val="0092205F"/>
    <w:rsid w:val="00930B59"/>
    <w:rsid w:val="0093294D"/>
    <w:rsid w:val="009377DE"/>
    <w:rsid w:val="00951BE7"/>
    <w:rsid w:val="00952188"/>
    <w:rsid w:val="00976211"/>
    <w:rsid w:val="0098361F"/>
    <w:rsid w:val="00986873"/>
    <w:rsid w:val="0099349B"/>
    <w:rsid w:val="00997515"/>
    <w:rsid w:val="009A2806"/>
    <w:rsid w:val="009A5F7A"/>
    <w:rsid w:val="009C507A"/>
    <w:rsid w:val="009D63E5"/>
    <w:rsid w:val="009F1B36"/>
    <w:rsid w:val="009F378A"/>
    <w:rsid w:val="009F4651"/>
    <w:rsid w:val="00A02595"/>
    <w:rsid w:val="00A045AC"/>
    <w:rsid w:val="00A13D2A"/>
    <w:rsid w:val="00A15A1F"/>
    <w:rsid w:val="00A15E19"/>
    <w:rsid w:val="00A21F60"/>
    <w:rsid w:val="00A2296F"/>
    <w:rsid w:val="00A3003A"/>
    <w:rsid w:val="00A37ECD"/>
    <w:rsid w:val="00A405F8"/>
    <w:rsid w:val="00A41BD3"/>
    <w:rsid w:val="00A50D3C"/>
    <w:rsid w:val="00A5194B"/>
    <w:rsid w:val="00A613E0"/>
    <w:rsid w:val="00A62BC0"/>
    <w:rsid w:val="00A6400E"/>
    <w:rsid w:val="00A6412D"/>
    <w:rsid w:val="00AA0A2A"/>
    <w:rsid w:val="00AA18AB"/>
    <w:rsid w:val="00AA1ACA"/>
    <w:rsid w:val="00AA2527"/>
    <w:rsid w:val="00AA314F"/>
    <w:rsid w:val="00AA4409"/>
    <w:rsid w:val="00AC1B3D"/>
    <w:rsid w:val="00AE25D2"/>
    <w:rsid w:val="00AF3FD8"/>
    <w:rsid w:val="00AF58CF"/>
    <w:rsid w:val="00B10FFB"/>
    <w:rsid w:val="00B20A33"/>
    <w:rsid w:val="00B31DA1"/>
    <w:rsid w:val="00B40300"/>
    <w:rsid w:val="00B42610"/>
    <w:rsid w:val="00B9379B"/>
    <w:rsid w:val="00B96DFA"/>
    <w:rsid w:val="00BA2910"/>
    <w:rsid w:val="00BB75C5"/>
    <w:rsid w:val="00BB78AC"/>
    <w:rsid w:val="00BC44EF"/>
    <w:rsid w:val="00BC5113"/>
    <w:rsid w:val="00BC6297"/>
    <w:rsid w:val="00BD0F78"/>
    <w:rsid w:val="00BE74C5"/>
    <w:rsid w:val="00BE7DED"/>
    <w:rsid w:val="00BF7883"/>
    <w:rsid w:val="00C104DE"/>
    <w:rsid w:val="00C20A26"/>
    <w:rsid w:val="00C24B5F"/>
    <w:rsid w:val="00C3685B"/>
    <w:rsid w:val="00C36A74"/>
    <w:rsid w:val="00C65351"/>
    <w:rsid w:val="00C6559F"/>
    <w:rsid w:val="00C856C4"/>
    <w:rsid w:val="00C873EB"/>
    <w:rsid w:val="00C95B20"/>
    <w:rsid w:val="00CA023B"/>
    <w:rsid w:val="00CA1DB3"/>
    <w:rsid w:val="00CB365D"/>
    <w:rsid w:val="00CB7FEE"/>
    <w:rsid w:val="00CC1978"/>
    <w:rsid w:val="00CD16BC"/>
    <w:rsid w:val="00CD326F"/>
    <w:rsid w:val="00CE20CD"/>
    <w:rsid w:val="00CE2F1F"/>
    <w:rsid w:val="00CE52DB"/>
    <w:rsid w:val="00CE542E"/>
    <w:rsid w:val="00CE661E"/>
    <w:rsid w:val="00CE7AA2"/>
    <w:rsid w:val="00CF6F9C"/>
    <w:rsid w:val="00D125A5"/>
    <w:rsid w:val="00D13087"/>
    <w:rsid w:val="00D46EB4"/>
    <w:rsid w:val="00D52E4E"/>
    <w:rsid w:val="00D549B7"/>
    <w:rsid w:val="00D634E7"/>
    <w:rsid w:val="00D83D61"/>
    <w:rsid w:val="00DA4A58"/>
    <w:rsid w:val="00DB3518"/>
    <w:rsid w:val="00DB710D"/>
    <w:rsid w:val="00DF185D"/>
    <w:rsid w:val="00E00D0C"/>
    <w:rsid w:val="00E02858"/>
    <w:rsid w:val="00E217D3"/>
    <w:rsid w:val="00E3508A"/>
    <w:rsid w:val="00E5491E"/>
    <w:rsid w:val="00E66AA9"/>
    <w:rsid w:val="00E71988"/>
    <w:rsid w:val="00E755EF"/>
    <w:rsid w:val="00E804AB"/>
    <w:rsid w:val="00E8696E"/>
    <w:rsid w:val="00E879B6"/>
    <w:rsid w:val="00E93D9C"/>
    <w:rsid w:val="00E975FF"/>
    <w:rsid w:val="00EA4ECD"/>
    <w:rsid w:val="00EC29DD"/>
    <w:rsid w:val="00EC5850"/>
    <w:rsid w:val="00EE06F5"/>
    <w:rsid w:val="00EE0C15"/>
    <w:rsid w:val="00EF1D5B"/>
    <w:rsid w:val="00EF2189"/>
    <w:rsid w:val="00F00953"/>
    <w:rsid w:val="00F02C45"/>
    <w:rsid w:val="00F1088B"/>
    <w:rsid w:val="00F10CF3"/>
    <w:rsid w:val="00F13856"/>
    <w:rsid w:val="00F15892"/>
    <w:rsid w:val="00F160EF"/>
    <w:rsid w:val="00F216DB"/>
    <w:rsid w:val="00F26AFB"/>
    <w:rsid w:val="00F26F26"/>
    <w:rsid w:val="00F2760E"/>
    <w:rsid w:val="00F3281E"/>
    <w:rsid w:val="00F46979"/>
    <w:rsid w:val="00F47259"/>
    <w:rsid w:val="00F5463D"/>
    <w:rsid w:val="00F65A83"/>
    <w:rsid w:val="00F84F9D"/>
    <w:rsid w:val="00FA1091"/>
    <w:rsid w:val="00FA3AB7"/>
    <w:rsid w:val="00FC1568"/>
    <w:rsid w:val="00FC26FA"/>
    <w:rsid w:val="00FC7926"/>
    <w:rsid w:val="00FD00C6"/>
    <w:rsid w:val="00FD3366"/>
    <w:rsid w:val="00FF030B"/>
    <w:rsid w:val="00FF0888"/>
    <w:rsid w:val="00FF19A9"/>
    <w:rsid w:val="00FF6A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E7563C"/>
  <w15:chartTrackingRefBased/>
  <w15:docId w15:val="{BF4132CB-F309-456D-93A5-C5597B7EE3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205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unhideWhenUsed/>
    <w:rsid w:val="0092205F"/>
    <w:rPr>
      <w:color w:val="0563C1" w:themeColor="hyperlink"/>
      <w:u w:val="single"/>
    </w:rPr>
  </w:style>
  <w:style w:type="paragraph" w:styleId="ListParagraph">
    <w:name w:val="List Paragraph"/>
    <w:basedOn w:val="Normal"/>
    <w:uiPriority w:val="34"/>
    <w:qFormat/>
    <w:rsid w:val="0092205F"/>
    <w:pPr>
      <w:ind w:left="720"/>
      <w:contextualSpacing/>
    </w:pPr>
    <w:rPr>
      <w:rFonts w:ascii="Arial" w:eastAsia="Calibri" w:hAnsi="Arial" w:cs="Arial"/>
      <w:sz w:val="22"/>
      <w:szCs w:val="22"/>
    </w:rPr>
  </w:style>
  <w:style w:type="paragraph" w:customStyle="1" w:styleId="Level1">
    <w:name w:val="Level 1"/>
    <w:rsid w:val="0092205F"/>
    <w:pPr>
      <w:autoSpaceDE w:val="0"/>
      <w:autoSpaceDN w:val="0"/>
      <w:adjustRightInd w:val="0"/>
      <w:spacing w:after="0" w:line="240" w:lineRule="auto"/>
    </w:pPr>
    <w:rPr>
      <w:rFonts w:ascii="CG Times" w:eastAsia="Times New Roman" w:hAnsi="CG Time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772144">
      <w:bodyDiv w:val="1"/>
      <w:marLeft w:val="0"/>
      <w:marRight w:val="0"/>
      <w:marTop w:val="0"/>
      <w:marBottom w:val="0"/>
      <w:divBdr>
        <w:top w:val="none" w:sz="0" w:space="0" w:color="auto"/>
        <w:left w:val="none" w:sz="0" w:space="0" w:color="auto"/>
        <w:bottom w:val="none" w:sz="0" w:space="0" w:color="auto"/>
        <w:right w:val="none" w:sz="0" w:space="0" w:color="auto"/>
      </w:divBdr>
    </w:div>
    <w:div w:id="202451134">
      <w:bodyDiv w:val="1"/>
      <w:marLeft w:val="0"/>
      <w:marRight w:val="0"/>
      <w:marTop w:val="0"/>
      <w:marBottom w:val="0"/>
      <w:divBdr>
        <w:top w:val="none" w:sz="0" w:space="0" w:color="auto"/>
        <w:left w:val="none" w:sz="0" w:space="0" w:color="auto"/>
        <w:bottom w:val="none" w:sz="0" w:space="0" w:color="auto"/>
        <w:right w:val="none" w:sz="0" w:space="0" w:color="auto"/>
      </w:divBdr>
    </w:div>
    <w:div w:id="911088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ll.lifesizecloud.com/6014008" TargetMode="External"/><Relationship Id="rId5" Type="http://schemas.openxmlformats.org/officeDocument/2006/relationships/hyperlink" Target="https://call.lifesizecloud.com/6014008"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151</TotalTime>
  <Pages>3</Pages>
  <Words>1152</Words>
  <Characters>6572</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Brenna, Lindsey</dc:creator>
  <cp:keywords/>
  <dc:description/>
  <cp:lastModifiedBy>Lindsey Brenna</cp:lastModifiedBy>
  <cp:revision>9</cp:revision>
  <dcterms:created xsi:type="dcterms:W3CDTF">2025-11-10T12:55:00Z</dcterms:created>
  <dcterms:modified xsi:type="dcterms:W3CDTF">2025-11-17T16:16:00Z</dcterms:modified>
</cp:coreProperties>
</file>